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F" w:rsidRPr="009B1D3F" w:rsidRDefault="009B1D3F" w:rsidP="009B1D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D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 об административном задержании</w:t>
      </w:r>
    </w:p>
    <w:p w:rsidR="009B1D3F" w:rsidRPr="009B1D3F" w:rsidRDefault="009B1D3F" w:rsidP="009B1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3229"/>
        <w:gridCol w:w="3206"/>
      </w:tblGrid>
      <w:tr w:rsidR="009B1D3F" w:rsidRPr="009B1D3F" w:rsidTr="009B1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D3F" w:rsidRPr="009B1D3F" w:rsidRDefault="009B1D3F" w:rsidP="009B1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[дата составления]</w:t>
            </w:r>
            <w:r w:rsidRPr="009B1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1D3F" w:rsidRPr="009B1D3F" w:rsidRDefault="009B1D3F" w:rsidP="009B1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[время составления]</w:t>
            </w:r>
          </w:p>
        </w:tc>
        <w:tc>
          <w:tcPr>
            <w:tcW w:w="0" w:type="auto"/>
            <w:vAlign w:val="center"/>
            <w:hideMark/>
          </w:tcPr>
          <w:p w:rsidR="009B1D3F" w:rsidRPr="009B1D3F" w:rsidRDefault="009B1D3F" w:rsidP="009B1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[место составления]</w:t>
            </w:r>
          </w:p>
        </w:tc>
      </w:tr>
    </w:tbl>
    <w:p w:rsidR="009B1D3F" w:rsidRPr="009B1D3F" w:rsidRDefault="009B1D3F" w:rsidP="009B1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Я,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[должность, специальное звание, подразделение, фамилия, инициалы должностного лица, составившего протокол]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статьями 27.3-27.4 Кодекса Российской Федерации об административных правонарушениях составил настоящий протокол о том, что гражданин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[ка]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[дата и место рождения]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проживающий -</w:t>
      </w:r>
      <w:proofErr w:type="spellStart"/>
      <w:r w:rsidRPr="009B1D3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[место жительства]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тел.: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[номер]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работающий -</w:t>
      </w:r>
      <w:proofErr w:type="spellStart"/>
      <w:r w:rsidRPr="009B1D3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B1D3F">
        <w:rPr>
          <w:rFonts w:ascii="Arial" w:eastAsia="Times New Roman" w:hAnsi="Arial" w:cs="Arial"/>
          <w:sz w:val="24"/>
          <w:szCs w:val="24"/>
          <w:lang w:eastAsia="ru-RU"/>
        </w:rPr>
        <w:t>/служащий -</w:t>
      </w:r>
      <w:proofErr w:type="spellStart"/>
      <w:r w:rsidRPr="009B1D3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[наименование и адрес организации, телефон]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должность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[должность]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доставлен-а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[кем, куда]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и при наличии </w:t>
      </w:r>
      <w:bookmarkStart w:id="0" w:name="_GoBack"/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оснований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[ненужное зачеркнуть]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</w:r>
      <w:bookmarkEnd w:id="0"/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необходимость обеспечения правильного и своевременного рассмотрения дела об административном правонарушении, предусмотренном частью___ статьи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[номер]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 об административных правонарушениях;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исполнения постановления по делу об административном правонарушении о назначении административного наказания в виде административного ареста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[число, месяц, год]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 xml:space="preserve">[время, 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час:мин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задержан. Ему разъяснены права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[дата, время административного задержания]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и обязанности, предусмотренные Кодексом Российской Федерации об административных правонарушениях, статьей 51 Конституции Российской Федерации.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присутствии понятых, которым разъяснены их права и обязанности, предусмотренные статьей 25.7 Кодекса Российской Федерации об административных правонарушениях </w:t>
      </w:r>
    </w:p>
    <w:p w:rsidR="009B1D3F" w:rsidRPr="009B1D3F" w:rsidRDefault="009B1D3F" w:rsidP="009B1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D3F">
        <w:rPr>
          <w:rFonts w:ascii="Arial" w:eastAsia="Times New Roman" w:hAnsi="Arial" w:cs="Arial"/>
          <w:sz w:val="20"/>
          <w:szCs w:val="20"/>
          <w:lang w:eastAsia="ru-RU"/>
        </w:rPr>
        <w:t>[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[место жительства]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[номер]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[подпись]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1D3F" w:rsidRPr="009B1D3F" w:rsidRDefault="009B1D3F" w:rsidP="009B1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1D3F">
        <w:rPr>
          <w:rFonts w:ascii="Arial" w:eastAsia="Times New Roman" w:hAnsi="Arial" w:cs="Arial"/>
          <w:sz w:val="20"/>
          <w:szCs w:val="20"/>
          <w:lang w:eastAsia="ru-RU"/>
        </w:rPr>
        <w:t>[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[место жительства]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[номер]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[подпись]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38AA" w:rsidRPr="009B1D3F" w:rsidRDefault="009B1D3F" w:rsidP="009B1D3F">
      <w:pPr>
        <w:rPr>
          <w:rFonts w:ascii="Arial" w:hAnsi="Arial" w:cs="Arial"/>
        </w:rPr>
      </w:pP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 личный досмотр, досмотр вещей, находящихся при физическом лице, досмотр транспортного средства, изъяты вещи, документы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[ненужное зачеркнуть]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[сведения о виде, количестве, идентификационных признаках вещей, в том числе о типе, марке, модели, калибре, серии, номере, об иных идентификационных признаках оружия, о виде и количестве боеприпасов, о виде и реквизитах документов, информация о применении фото-, киносъемки, видеозаписи, иных способов фиксации вещественных доказательств, сведения об упаковке, печати]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протоколу прилагается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[список документов и предметов]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Объяснения и замечания задержанного-ой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[объяснения и замечания]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>Задержанный-</w:t>
      </w:r>
      <w:proofErr w:type="spellStart"/>
      <w:r w:rsidRPr="009B1D3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просил-а уведомить о факте задержания и месте его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[ее]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нахождения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[кого именно, номер телефона, адрес]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месте нахождения задержанного -ой сообщено в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 xml:space="preserve">[время, 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час:мин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[число, месяц, год][кому именно, номер телефона]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Подпись задержанного лица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[запись об его отказе от подписания протокола]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[подпись]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Подпись должностного лица, составившего протокол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[подпись]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Копию протокола получил-а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[вручается задержанному лицу по его просьбе]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[подпись задержанного лица]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Прекращение срока задержания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>[число, месяц, год]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9B1D3F">
        <w:rPr>
          <w:rFonts w:ascii="Arial" w:eastAsia="Times New Roman" w:hAnsi="Arial" w:cs="Arial"/>
          <w:sz w:val="20"/>
          <w:szCs w:val="20"/>
          <w:lang w:eastAsia="ru-RU"/>
        </w:rPr>
        <w:t xml:space="preserve">[время, </w:t>
      </w:r>
      <w:proofErr w:type="spellStart"/>
      <w:r w:rsidRPr="009B1D3F">
        <w:rPr>
          <w:rFonts w:ascii="Arial" w:eastAsia="Times New Roman" w:hAnsi="Arial" w:cs="Arial"/>
          <w:sz w:val="20"/>
          <w:szCs w:val="20"/>
          <w:lang w:eastAsia="ru-RU"/>
        </w:rPr>
        <w:t>час:мин</w:t>
      </w:r>
      <w:proofErr w:type="spellEnd"/>
      <w:r w:rsidRPr="009B1D3F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9B1D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F338AA" w:rsidRPr="009B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40F"/>
    <w:multiLevelType w:val="multilevel"/>
    <w:tmpl w:val="C8B4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F"/>
    <w:rsid w:val="00497E6B"/>
    <w:rsid w:val="009B1D3F"/>
    <w:rsid w:val="00F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582B-CCA7-4F05-97FB-EBC9F9F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2019-11-13T18:07:00Z</dcterms:created>
  <dcterms:modified xsi:type="dcterms:W3CDTF">2019-11-13T18:07:00Z</dcterms:modified>
</cp:coreProperties>
</file>