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>ООО «СтройМир»</w:t>
      </w:r>
      <w:r w:rsidR="004755AE" w:rsidRPr="00AD33C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    </w:t>
      </w:r>
      <w:r w:rsidR="004755AE" w:rsidRPr="00AD33CF">
        <w:rPr>
          <w:rFonts w:ascii="Arial" w:hAnsi="Arial" w:cs="Arial"/>
          <w:color w:val="auto"/>
          <w:sz w:val="24"/>
          <w:szCs w:val="24"/>
        </w:rPr>
        <w:t xml:space="preserve">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</w:t>
      </w:r>
      <w:r w:rsidRPr="00AD33CF">
        <w:rPr>
          <w:rFonts w:ascii="Arial" w:hAnsi="Arial" w:cs="Arial"/>
          <w:color w:val="auto"/>
          <w:sz w:val="24"/>
          <w:szCs w:val="24"/>
        </w:rPr>
        <w:t xml:space="preserve"> УТВЕРЖДАЮ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</w:t>
      </w:r>
      <w:r w:rsidR="004755AE" w:rsidRPr="00AD33CF">
        <w:rPr>
          <w:rFonts w:ascii="Arial" w:hAnsi="Arial" w:cs="Arial"/>
          <w:color w:val="auto"/>
          <w:sz w:val="24"/>
          <w:szCs w:val="24"/>
        </w:rPr>
        <w:t xml:space="preserve">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Директор ООО «Строй Мир»  </w:t>
      </w:r>
    </w:p>
    <w:p w:rsidR="0056595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Акт "12" апреля</w:t>
      </w:r>
      <w:r w:rsidR="00565950"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65950" w:rsidRPr="00AD33CF">
          <w:rPr>
            <w:rFonts w:ascii="Arial" w:hAnsi="Arial" w:cs="Arial"/>
            <w:color w:val="auto"/>
            <w:sz w:val="24"/>
            <w:szCs w:val="24"/>
          </w:rPr>
          <w:t>20</w:t>
        </w:r>
        <w:r w:rsidRPr="00AD33CF">
          <w:rPr>
            <w:rFonts w:ascii="Arial" w:hAnsi="Arial" w:cs="Arial"/>
            <w:color w:val="auto"/>
            <w:sz w:val="24"/>
            <w:szCs w:val="24"/>
          </w:rPr>
          <w:t>16 г</w:t>
        </w:r>
      </w:smartTag>
      <w:r w:rsidRPr="00AD33CF">
        <w:rPr>
          <w:rFonts w:ascii="Arial" w:hAnsi="Arial" w:cs="Arial"/>
          <w:color w:val="auto"/>
          <w:sz w:val="24"/>
          <w:szCs w:val="24"/>
        </w:rPr>
        <w:t>. №17</w:t>
      </w:r>
      <w:r w:rsidR="00565950" w:rsidRPr="00AD33CF"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</w:t>
      </w:r>
      <w:r w:rsidR="00565950"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r w:rsidRPr="00AD33CF">
        <w:rPr>
          <w:rFonts w:ascii="Arial" w:hAnsi="Arial" w:cs="Arial"/>
          <w:color w:val="auto"/>
          <w:sz w:val="24"/>
          <w:szCs w:val="24"/>
        </w:rPr>
        <w:t>Кононов А.С.</w:t>
      </w:r>
    </w:p>
    <w:p w:rsidR="0056595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гор. Пермь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_</w:t>
      </w:r>
      <w:r w:rsidRPr="00AD33CF">
        <w:rPr>
          <w:rFonts w:ascii="Arial" w:hAnsi="Arial" w:cs="Arial"/>
          <w:color w:val="auto"/>
          <w:sz w:val="24"/>
          <w:szCs w:val="24"/>
        </w:rPr>
        <w:t>_______________________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</w:p>
    <w:p w:rsidR="00EB2FD0" w:rsidRPr="00AD33CF" w:rsidRDefault="00EB2FD0" w:rsidP="00EB2FD0">
      <w:pPr>
        <w:pStyle w:val="HTML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OLE_LINK17"/>
      <w:bookmarkStart w:id="1" w:name="OLE_LINK18"/>
      <w:r w:rsidRPr="00AD33CF">
        <w:rPr>
          <w:rFonts w:ascii="Arial" w:hAnsi="Arial" w:cs="Arial"/>
          <w:b/>
          <w:color w:val="auto"/>
          <w:sz w:val="24"/>
          <w:szCs w:val="24"/>
        </w:rPr>
        <w:t>Об уничтожении документов</w:t>
      </w:r>
    </w:p>
    <w:bookmarkEnd w:id="0"/>
    <w:bookmarkEnd w:id="1"/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Основание: Приказ </w:t>
      </w:r>
      <w:r w:rsidR="00EB2FD0" w:rsidRPr="00AD33CF">
        <w:rPr>
          <w:rFonts w:ascii="Arial" w:hAnsi="Arial" w:cs="Arial"/>
          <w:color w:val="auto"/>
          <w:sz w:val="24"/>
          <w:szCs w:val="24"/>
        </w:rPr>
        <w:t>№ 3 от "10" апреля</w:t>
      </w:r>
      <w:r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D33CF">
          <w:rPr>
            <w:rFonts w:ascii="Arial" w:hAnsi="Arial" w:cs="Arial"/>
            <w:color w:val="auto"/>
            <w:sz w:val="24"/>
            <w:szCs w:val="24"/>
          </w:rPr>
          <w:t>20</w:t>
        </w:r>
        <w:r w:rsidR="00EB2FD0" w:rsidRPr="00AD33CF">
          <w:rPr>
            <w:rFonts w:ascii="Arial" w:hAnsi="Arial" w:cs="Arial"/>
            <w:color w:val="auto"/>
            <w:sz w:val="24"/>
            <w:szCs w:val="24"/>
          </w:rPr>
          <w:t>16</w:t>
        </w:r>
        <w:r w:rsidRPr="00AD33CF">
          <w:rPr>
            <w:rFonts w:ascii="Arial" w:hAnsi="Arial" w:cs="Arial"/>
            <w:color w:val="auto"/>
            <w:sz w:val="24"/>
            <w:szCs w:val="24"/>
          </w:rPr>
          <w:t xml:space="preserve"> г</w:t>
        </w:r>
      </w:smartTag>
      <w:r w:rsidRPr="00AD33CF">
        <w:rPr>
          <w:rFonts w:ascii="Arial" w:hAnsi="Arial" w:cs="Arial"/>
          <w:color w:val="auto"/>
          <w:sz w:val="24"/>
          <w:szCs w:val="24"/>
        </w:rPr>
        <w:t>.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>Составлен экспертной комиссией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>Председатель комиссии     Главный бухгалтер Мирная Т.В.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>Члены комиссии            Прораб Суриков А.Н.</w:t>
      </w:r>
    </w:p>
    <w:p w:rsidR="00EB2FD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Специалист отдела кадров Иванцова С.Д. 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4755AE" w:rsidRPr="00AD33CF" w:rsidRDefault="00F85B4F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Комиссия отобрала к   </w:t>
      </w:r>
      <w:proofErr w:type="gramStart"/>
      <w:r w:rsidRPr="00AD33CF">
        <w:rPr>
          <w:rFonts w:ascii="Arial" w:hAnsi="Arial" w:cs="Arial"/>
          <w:color w:val="auto"/>
          <w:sz w:val="24"/>
          <w:szCs w:val="24"/>
        </w:rPr>
        <w:t>уничтожению,  как</w:t>
      </w:r>
      <w:proofErr w:type="gramEnd"/>
      <w:r w:rsidRPr="00AD33CF">
        <w:rPr>
          <w:rFonts w:ascii="Arial" w:hAnsi="Arial" w:cs="Arial"/>
          <w:color w:val="auto"/>
          <w:sz w:val="24"/>
          <w:szCs w:val="24"/>
        </w:rPr>
        <w:t xml:space="preserve">  </w:t>
      </w:r>
      <w:r w:rsidR="00565950" w:rsidRPr="00AD33CF">
        <w:rPr>
          <w:rFonts w:ascii="Arial" w:hAnsi="Arial" w:cs="Arial"/>
          <w:color w:val="auto"/>
          <w:sz w:val="24"/>
          <w:szCs w:val="24"/>
        </w:rPr>
        <w:t>не  имеющие  научно-исторической  ценности  и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r w:rsidR="00565950" w:rsidRPr="00AD33CF">
        <w:rPr>
          <w:rFonts w:ascii="Arial" w:hAnsi="Arial" w:cs="Arial"/>
          <w:color w:val="auto"/>
          <w:sz w:val="24"/>
          <w:szCs w:val="24"/>
        </w:rPr>
        <w:t>утратившие  практическое  значение  следующие  документы   и   дела,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r w:rsidR="00565950" w:rsidRPr="00AD33CF">
        <w:rPr>
          <w:rFonts w:ascii="Arial" w:hAnsi="Arial" w:cs="Arial"/>
          <w:color w:val="auto"/>
          <w:sz w:val="24"/>
          <w:szCs w:val="24"/>
        </w:rPr>
        <w:t>отложившиеся в деятельности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17"/>
        <w:gridCol w:w="3106"/>
        <w:gridCol w:w="1488"/>
        <w:gridCol w:w="1517"/>
        <w:gridCol w:w="1469"/>
      </w:tblGrid>
      <w:tr w:rsidR="004755AE" w:rsidRPr="00AD33CF" w:rsidTr="00FA3AB0">
        <w:tc>
          <w:tcPr>
            <w:tcW w:w="465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</w:tc>
        <w:tc>
          <w:tcPr>
            <w:tcW w:w="144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Годы документов и дел</w:t>
            </w:r>
          </w:p>
        </w:tc>
        <w:tc>
          <w:tcPr>
            <w:tcW w:w="3186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Заголовки документов и дел /групповые или индивидуальные/ индекс дел по номенклатуре, описи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документов и дел</w:t>
            </w:r>
          </w:p>
        </w:tc>
        <w:tc>
          <w:tcPr>
            <w:tcW w:w="149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Номера статей по перечню</w:t>
            </w:r>
          </w:p>
        </w:tc>
      </w:tr>
      <w:tr w:rsidR="004755AE" w:rsidRPr="00AD33CF" w:rsidTr="00FA3AB0">
        <w:tc>
          <w:tcPr>
            <w:tcW w:w="465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186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Банковские выписки за 2009 год 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Истек срок хранения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Одна папка</w:t>
            </w:r>
          </w:p>
        </w:tc>
        <w:tc>
          <w:tcPr>
            <w:tcW w:w="149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4755AE" w:rsidRPr="00AD33CF" w:rsidTr="00FA3AB0">
        <w:tc>
          <w:tcPr>
            <w:tcW w:w="465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86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Банковские выписки за 2010 год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Истек срок хранения</w:t>
            </w:r>
          </w:p>
        </w:tc>
        <w:tc>
          <w:tcPr>
            <w:tcW w:w="1492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Одна папка</w:t>
            </w:r>
          </w:p>
        </w:tc>
        <w:tc>
          <w:tcPr>
            <w:tcW w:w="1493" w:type="dxa"/>
          </w:tcPr>
          <w:p w:rsidR="004755AE" w:rsidRPr="00AD33CF" w:rsidRDefault="004755AE" w:rsidP="00EB2FD0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3CF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</w:tbl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Всего дел </w:t>
      </w:r>
      <w:r w:rsidR="004755AE" w:rsidRPr="00AD33CF">
        <w:rPr>
          <w:rFonts w:ascii="Arial" w:hAnsi="Arial" w:cs="Arial"/>
          <w:color w:val="auto"/>
          <w:sz w:val="24"/>
          <w:szCs w:val="24"/>
        </w:rPr>
        <w:t>2 (два</w:t>
      </w:r>
      <w:r w:rsidR="00EB2FD0" w:rsidRPr="00AD33CF">
        <w:rPr>
          <w:rFonts w:ascii="Arial" w:hAnsi="Arial" w:cs="Arial"/>
          <w:color w:val="auto"/>
          <w:sz w:val="24"/>
          <w:szCs w:val="24"/>
        </w:rPr>
        <w:t>)</w:t>
      </w:r>
    </w:p>
    <w:p w:rsidR="004755AE" w:rsidRPr="00AD33CF" w:rsidRDefault="004755AE" w:rsidP="004755AE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Документы уничтожены путем пропуска через шредер (уничтожитель бумаг) 12.04.2016 г. 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Председатель ЭК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r w:rsidRPr="00AD33CF">
        <w:rPr>
          <w:rFonts w:ascii="Arial" w:hAnsi="Arial" w:cs="Arial"/>
          <w:color w:val="auto"/>
          <w:sz w:val="24"/>
          <w:szCs w:val="24"/>
        </w:rPr>
        <w:t xml:space="preserve">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Мирная  </w:t>
      </w:r>
      <w:r w:rsidR="00EB2FD0" w:rsidRPr="00AD33CF">
        <w:rPr>
          <w:rFonts w:ascii="Arial" w:hAnsi="Arial" w:cs="Arial"/>
          <w:i/>
          <w:color w:val="auto"/>
          <w:sz w:val="24"/>
          <w:szCs w:val="24"/>
        </w:rPr>
        <w:t xml:space="preserve">                                    </w:t>
      </w:r>
      <w:proofErr w:type="spellStart"/>
      <w:r w:rsidR="00EB2FD0" w:rsidRPr="00AD33CF">
        <w:rPr>
          <w:rFonts w:ascii="Arial" w:hAnsi="Arial" w:cs="Arial"/>
          <w:color w:val="auto"/>
          <w:sz w:val="24"/>
          <w:szCs w:val="24"/>
        </w:rPr>
        <w:t>Мирная</w:t>
      </w:r>
      <w:proofErr w:type="spellEnd"/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Т.В.</w:t>
      </w:r>
    </w:p>
    <w:p w:rsidR="00EB2FD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AD33CF">
        <w:rPr>
          <w:rFonts w:ascii="Arial" w:hAnsi="Arial" w:cs="Arial"/>
          <w:color w:val="auto"/>
          <w:sz w:val="24"/>
          <w:szCs w:val="24"/>
        </w:rPr>
        <w:t xml:space="preserve">   Члены ЭК           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="00EB2FD0" w:rsidRPr="00AD33CF">
        <w:rPr>
          <w:rFonts w:ascii="Arial" w:hAnsi="Arial" w:cs="Arial"/>
          <w:i/>
          <w:color w:val="auto"/>
          <w:sz w:val="24"/>
          <w:szCs w:val="24"/>
        </w:rPr>
        <w:t xml:space="preserve"> Суриков</w:t>
      </w:r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proofErr w:type="spellStart"/>
      <w:r w:rsidR="00EB2FD0" w:rsidRPr="00AD33CF">
        <w:rPr>
          <w:rFonts w:ascii="Arial" w:hAnsi="Arial" w:cs="Arial"/>
          <w:color w:val="auto"/>
          <w:sz w:val="24"/>
          <w:szCs w:val="24"/>
        </w:rPr>
        <w:t>Суриков</w:t>
      </w:r>
      <w:proofErr w:type="spellEnd"/>
      <w:r w:rsidR="00EB2FD0" w:rsidRPr="00AD33CF">
        <w:rPr>
          <w:rFonts w:ascii="Arial" w:hAnsi="Arial" w:cs="Arial"/>
          <w:color w:val="auto"/>
          <w:sz w:val="24"/>
          <w:szCs w:val="24"/>
        </w:rPr>
        <w:t xml:space="preserve"> А.Н.</w:t>
      </w:r>
    </w:p>
    <w:p w:rsidR="00EB2FD0" w:rsidRPr="00AD33CF" w:rsidRDefault="00EB2FD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  <w:bookmarkStart w:id="2" w:name="_GoBack"/>
      <w:bookmarkEnd w:id="2"/>
      <w:r w:rsidRPr="00AD33C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</w:t>
      </w:r>
      <w:r w:rsidRPr="00AD33CF">
        <w:rPr>
          <w:rFonts w:ascii="Arial" w:hAnsi="Arial" w:cs="Arial"/>
          <w:i/>
          <w:color w:val="auto"/>
          <w:sz w:val="24"/>
          <w:szCs w:val="24"/>
        </w:rPr>
        <w:t xml:space="preserve">     Иванцова                                  </w:t>
      </w:r>
      <w:proofErr w:type="spellStart"/>
      <w:r w:rsidRPr="00AD33CF">
        <w:rPr>
          <w:rFonts w:ascii="Arial" w:hAnsi="Arial" w:cs="Arial"/>
          <w:color w:val="auto"/>
          <w:sz w:val="24"/>
          <w:szCs w:val="24"/>
        </w:rPr>
        <w:t>Иванцова</w:t>
      </w:r>
      <w:proofErr w:type="spellEnd"/>
      <w:r w:rsidRPr="00AD33CF">
        <w:rPr>
          <w:rFonts w:ascii="Arial" w:hAnsi="Arial" w:cs="Arial"/>
          <w:color w:val="auto"/>
          <w:sz w:val="24"/>
          <w:szCs w:val="24"/>
        </w:rPr>
        <w:t xml:space="preserve"> С.Д. </w:t>
      </w:r>
    </w:p>
    <w:p w:rsidR="00565950" w:rsidRPr="00AD33CF" w:rsidRDefault="00565950" w:rsidP="00EB2FD0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565950" w:rsidRPr="00AD33CF" w:rsidRDefault="00565950">
      <w:pPr>
        <w:rPr>
          <w:rFonts w:ascii="Arial" w:hAnsi="Arial" w:cs="Arial"/>
        </w:rPr>
      </w:pPr>
    </w:p>
    <w:sectPr w:rsidR="00565950" w:rsidRPr="00AD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0"/>
    <w:rsid w:val="0038587A"/>
    <w:rsid w:val="00431A62"/>
    <w:rsid w:val="004755AE"/>
    <w:rsid w:val="00565950"/>
    <w:rsid w:val="00A926D3"/>
    <w:rsid w:val="00AD33CF"/>
    <w:rsid w:val="00B33F72"/>
    <w:rsid w:val="00EB2FD0"/>
    <w:rsid w:val="00F85B4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CA17-D542-4BEA-A919-20E9C46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65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styleId="a3">
    <w:name w:val="Hyperlink"/>
    <w:rsid w:val="00565950"/>
    <w:rPr>
      <w:color w:val="0000FF"/>
      <w:u w:val="single"/>
    </w:rPr>
  </w:style>
  <w:style w:type="table" w:styleId="a4">
    <w:name w:val="Table Grid"/>
    <w:basedOn w:val="a1"/>
    <w:rsid w:val="0047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уничтожении документов</vt:lpstr>
    </vt:vector>
  </TitlesOfParts>
  <Company>OEM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уничтожении документов</dc:title>
  <dc:subject/>
  <dc:creator>Assistenus.ru</dc:creator>
  <cp:keywords/>
  <dc:description/>
  <cp:lastModifiedBy>User</cp:lastModifiedBy>
  <cp:revision>2</cp:revision>
  <dcterms:created xsi:type="dcterms:W3CDTF">2019-11-24T15:51:00Z</dcterms:created>
  <dcterms:modified xsi:type="dcterms:W3CDTF">2019-11-24T15:51:00Z</dcterms:modified>
</cp:coreProperties>
</file>