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AC" w:rsidRPr="00564A18" w:rsidRDefault="00B605AC" w:rsidP="00B605AC">
      <w:pPr>
        <w:ind w:firstLine="3420"/>
        <w:rPr>
          <w:b/>
        </w:rPr>
      </w:pPr>
      <w:proofErr w:type="spellStart"/>
      <w:r w:rsidRPr="00564A18">
        <w:rPr>
          <w:b/>
        </w:rPr>
        <w:t>Черемукинский</w:t>
      </w:r>
      <w:proofErr w:type="spellEnd"/>
      <w:r w:rsidRPr="00564A18">
        <w:rPr>
          <w:b/>
        </w:rPr>
        <w:t xml:space="preserve"> районный суд города Москвы</w:t>
      </w:r>
    </w:p>
    <w:p w:rsidR="00B605AC" w:rsidRPr="00DC0237" w:rsidRDefault="00B605AC" w:rsidP="00B605AC">
      <w:pPr>
        <w:ind w:firstLine="3420"/>
        <w:rPr>
          <w:i/>
          <w:sz w:val="20"/>
          <w:szCs w:val="20"/>
        </w:rPr>
      </w:pPr>
      <w:smartTag w:uri="urn:schemas-microsoft-com:office:smarttags" w:element="metricconverter">
        <w:smartTagPr>
          <w:attr w:name="ProductID" w:val="117218, г"/>
        </w:smartTagPr>
        <w:r w:rsidRPr="00564A18">
          <w:rPr>
            <w:i/>
            <w:sz w:val="20"/>
            <w:szCs w:val="20"/>
          </w:rPr>
          <w:t>117218, г</w:t>
        </w:r>
      </w:smartTag>
      <w:r w:rsidRPr="00564A18">
        <w:rPr>
          <w:i/>
          <w:sz w:val="20"/>
          <w:szCs w:val="20"/>
        </w:rPr>
        <w:t xml:space="preserve">. Москва, ул. </w:t>
      </w:r>
      <w:proofErr w:type="spellStart"/>
      <w:r w:rsidRPr="00564A18">
        <w:rPr>
          <w:i/>
          <w:sz w:val="20"/>
          <w:szCs w:val="20"/>
        </w:rPr>
        <w:t>Кр</w:t>
      </w:r>
      <w:r>
        <w:rPr>
          <w:i/>
          <w:sz w:val="20"/>
          <w:szCs w:val="20"/>
        </w:rPr>
        <w:t>и</w:t>
      </w:r>
      <w:r w:rsidR="00A160F7">
        <w:rPr>
          <w:i/>
          <w:sz w:val="20"/>
          <w:szCs w:val="20"/>
        </w:rPr>
        <w:t>жижановского</w:t>
      </w:r>
      <w:proofErr w:type="spellEnd"/>
      <w:r w:rsidR="00A160F7">
        <w:rPr>
          <w:i/>
          <w:sz w:val="20"/>
          <w:szCs w:val="20"/>
        </w:rPr>
        <w:t xml:space="preserve">, </w:t>
      </w:r>
      <w:r w:rsidR="00A160F7">
        <w:rPr>
          <w:i/>
          <w:sz w:val="20"/>
          <w:szCs w:val="20"/>
          <w:lang w:val="en-US"/>
        </w:rPr>
        <w:t>0</w:t>
      </w:r>
      <w:r w:rsidRPr="00564A18">
        <w:rPr>
          <w:i/>
          <w:sz w:val="20"/>
          <w:szCs w:val="20"/>
        </w:rPr>
        <w:t>/</w:t>
      </w:r>
      <w:r w:rsidR="00A160F7">
        <w:rPr>
          <w:i/>
          <w:sz w:val="20"/>
          <w:szCs w:val="20"/>
          <w:lang w:val="en-US"/>
        </w:rPr>
        <w:t>0</w:t>
      </w:r>
      <w:r>
        <w:rPr>
          <w:i/>
          <w:sz w:val="20"/>
          <w:szCs w:val="20"/>
        </w:rPr>
        <w:t>0</w:t>
      </w:r>
      <w:r w:rsidRPr="00564A18">
        <w:rPr>
          <w:i/>
          <w:sz w:val="20"/>
          <w:szCs w:val="20"/>
        </w:rPr>
        <w:t>0, к.</w:t>
      </w:r>
      <w:r w:rsidRPr="00DC0237">
        <w:rPr>
          <w:i/>
          <w:sz w:val="20"/>
          <w:szCs w:val="20"/>
        </w:rPr>
        <w:t xml:space="preserve"> </w:t>
      </w:r>
      <w:r w:rsidR="00A160F7">
        <w:rPr>
          <w:i/>
          <w:sz w:val="20"/>
          <w:szCs w:val="20"/>
          <w:lang w:val="en-US"/>
        </w:rPr>
        <w:t>0</w:t>
      </w:r>
      <w:r w:rsidRPr="00DC0237">
        <w:rPr>
          <w:i/>
          <w:sz w:val="20"/>
          <w:szCs w:val="20"/>
        </w:rPr>
        <w:t>.</w:t>
      </w:r>
    </w:p>
    <w:p w:rsidR="00B605AC" w:rsidRDefault="00B605AC" w:rsidP="00B605AC">
      <w:pPr>
        <w:ind w:left="3420"/>
        <w:contextualSpacing/>
        <w:jc w:val="both"/>
        <w:rPr>
          <w:b/>
        </w:rPr>
      </w:pPr>
    </w:p>
    <w:p w:rsidR="00B605AC" w:rsidRPr="00564A18" w:rsidRDefault="00B605AC" w:rsidP="00B605AC">
      <w:pPr>
        <w:ind w:left="3420"/>
        <w:contextualSpacing/>
        <w:jc w:val="both"/>
      </w:pPr>
      <w:r>
        <w:rPr>
          <w:b/>
        </w:rPr>
        <w:t xml:space="preserve">Истец: </w:t>
      </w:r>
      <w:r w:rsidR="00A160F7" w:rsidRPr="00A160F7">
        <w:rPr>
          <w:b/>
        </w:rPr>
        <w:t>________________________________</w:t>
      </w:r>
      <w:r w:rsidRPr="00564A18">
        <w:rPr>
          <w:b/>
        </w:rPr>
        <w:t>,</w:t>
      </w:r>
      <w:r w:rsidRPr="00564A18">
        <w:t xml:space="preserve"> </w:t>
      </w:r>
    </w:p>
    <w:p w:rsidR="00B605AC" w:rsidRPr="00DC0237" w:rsidRDefault="00B605AC" w:rsidP="00B605AC">
      <w:pPr>
        <w:ind w:left="3420"/>
        <w:contextualSpacing/>
        <w:jc w:val="both"/>
        <w:rPr>
          <w:i/>
          <w:sz w:val="20"/>
          <w:szCs w:val="20"/>
        </w:rPr>
      </w:pPr>
      <w:r w:rsidRPr="00ED097B">
        <w:rPr>
          <w:i/>
          <w:sz w:val="20"/>
          <w:szCs w:val="20"/>
        </w:rPr>
        <w:t xml:space="preserve">паспорт: </w:t>
      </w:r>
      <w:r w:rsidR="00A160F7" w:rsidRPr="00A160F7">
        <w:rPr>
          <w:i/>
          <w:sz w:val="20"/>
          <w:szCs w:val="20"/>
        </w:rPr>
        <w:t>00</w:t>
      </w:r>
      <w:r>
        <w:rPr>
          <w:i/>
          <w:sz w:val="20"/>
          <w:szCs w:val="20"/>
        </w:rPr>
        <w:t xml:space="preserve"> </w:t>
      </w:r>
      <w:r w:rsidR="00A160F7" w:rsidRPr="00A160F7">
        <w:rPr>
          <w:i/>
          <w:sz w:val="20"/>
          <w:szCs w:val="20"/>
        </w:rPr>
        <w:t>00</w:t>
      </w:r>
      <w:r w:rsidRPr="00ED097B">
        <w:rPr>
          <w:i/>
          <w:sz w:val="20"/>
          <w:szCs w:val="20"/>
        </w:rPr>
        <w:t xml:space="preserve"> </w:t>
      </w:r>
      <w:r w:rsidR="00A160F7" w:rsidRPr="00A160F7">
        <w:rPr>
          <w:i/>
          <w:sz w:val="20"/>
          <w:szCs w:val="20"/>
        </w:rPr>
        <w:t>000000</w:t>
      </w:r>
      <w:r w:rsidRPr="00ED097B">
        <w:rPr>
          <w:i/>
          <w:sz w:val="20"/>
          <w:szCs w:val="20"/>
        </w:rPr>
        <w:t xml:space="preserve">, выдан </w:t>
      </w:r>
      <w:r w:rsidR="00A160F7">
        <w:rPr>
          <w:i/>
          <w:sz w:val="20"/>
          <w:szCs w:val="20"/>
        </w:rPr>
        <w:t>отделением по району ________________________________________________________</w:t>
      </w:r>
      <w:r>
        <w:rPr>
          <w:i/>
          <w:sz w:val="20"/>
          <w:szCs w:val="20"/>
        </w:rPr>
        <w:t xml:space="preserve"> 0</w:t>
      </w:r>
      <w:r w:rsidR="00A160F7" w:rsidRPr="00A160F7">
        <w:rPr>
          <w:i/>
          <w:sz w:val="20"/>
          <w:szCs w:val="20"/>
        </w:rPr>
        <w:t>1</w:t>
      </w:r>
      <w:r>
        <w:rPr>
          <w:i/>
          <w:sz w:val="20"/>
          <w:szCs w:val="20"/>
        </w:rPr>
        <w:t>.0</w:t>
      </w:r>
      <w:r w:rsidR="00A160F7" w:rsidRPr="00A160F7">
        <w:rPr>
          <w:i/>
          <w:sz w:val="20"/>
          <w:szCs w:val="20"/>
        </w:rPr>
        <w:t>1</w:t>
      </w:r>
      <w:r>
        <w:rPr>
          <w:i/>
          <w:sz w:val="20"/>
          <w:szCs w:val="20"/>
        </w:rPr>
        <w:t>.20</w:t>
      </w:r>
      <w:r w:rsidR="00A160F7" w:rsidRPr="00A160F7">
        <w:rPr>
          <w:i/>
          <w:sz w:val="20"/>
          <w:szCs w:val="20"/>
        </w:rPr>
        <w:t>11</w:t>
      </w:r>
      <w:r>
        <w:rPr>
          <w:i/>
          <w:sz w:val="20"/>
          <w:szCs w:val="20"/>
        </w:rPr>
        <w:t xml:space="preserve">, </w:t>
      </w:r>
      <w:r w:rsidRPr="00ED097B">
        <w:rPr>
          <w:i/>
          <w:sz w:val="20"/>
          <w:szCs w:val="20"/>
        </w:rPr>
        <w:t xml:space="preserve">зарегистрированный и проживающий по адресу: </w:t>
      </w:r>
      <w:r>
        <w:rPr>
          <w:i/>
          <w:sz w:val="20"/>
          <w:szCs w:val="20"/>
        </w:rPr>
        <w:t xml:space="preserve"> г. Москва, </w:t>
      </w:r>
      <w:proofErr w:type="spellStart"/>
      <w:r>
        <w:rPr>
          <w:i/>
          <w:sz w:val="20"/>
          <w:szCs w:val="20"/>
        </w:rPr>
        <w:t>Анинский</w:t>
      </w:r>
      <w:proofErr w:type="spellEnd"/>
      <w:r>
        <w:rPr>
          <w:i/>
          <w:sz w:val="20"/>
          <w:szCs w:val="20"/>
        </w:rPr>
        <w:t xml:space="preserve"> проспект, дом. </w:t>
      </w:r>
      <w:r w:rsidR="00A160F7" w:rsidRPr="00A160F7">
        <w:rPr>
          <w:i/>
          <w:sz w:val="20"/>
          <w:szCs w:val="20"/>
        </w:rPr>
        <w:t>000</w:t>
      </w:r>
      <w:r>
        <w:rPr>
          <w:i/>
          <w:sz w:val="20"/>
          <w:szCs w:val="20"/>
        </w:rPr>
        <w:t xml:space="preserve">, кв. </w:t>
      </w:r>
      <w:r w:rsidR="00A160F7" w:rsidRPr="00A160F7">
        <w:rPr>
          <w:i/>
          <w:sz w:val="20"/>
          <w:szCs w:val="20"/>
        </w:rPr>
        <w:t>000</w:t>
      </w:r>
      <w:r>
        <w:rPr>
          <w:i/>
          <w:sz w:val="20"/>
          <w:szCs w:val="20"/>
        </w:rPr>
        <w:t>.</w:t>
      </w:r>
      <w:r w:rsidRPr="00ED097B">
        <w:rPr>
          <w:i/>
          <w:sz w:val="20"/>
          <w:szCs w:val="20"/>
        </w:rPr>
        <w:t xml:space="preserve"> </w:t>
      </w:r>
    </w:p>
    <w:p w:rsidR="00B605AC" w:rsidRPr="00ED097B" w:rsidRDefault="00B605AC" w:rsidP="00B605AC">
      <w:pPr>
        <w:ind w:left="3420"/>
        <w:contextualSpacing/>
        <w:jc w:val="both"/>
        <w:rPr>
          <w:i/>
          <w:sz w:val="20"/>
          <w:szCs w:val="20"/>
        </w:rPr>
      </w:pPr>
      <w:r w:rsidRPr="00ED097B">
        <w:rPr>
          <w:i/>
          <w:sz w:val="20"/>
          <w:szCs w:val="20"/>
        </w:rPr>
        <w:t xml:space="preserve">Тел.  </w:t>
      </w:r>
      <w:r w:rsidR="00A160F7">
        <w:rPr>
          <w:i/>
          <w:sz w:val="20"/>
          <w:szCs w:val="20"/>
          <w:lang w:val="en-US"/>
        </w:rPr>
        <w:t>X</w:t>
      </w:r>
      <w:r w:rsidR="00A160F7" w:rsidRPr="00A160F7">
        <w:rPr>
          <w:i/>
          <w:sz w:val="20"/>
          <w:szCs w:val="20"/>
        </w:rPr>
        <w:t>-</w:t>
      </w:r>
      <w:r w:rsidR="00A160F7">
        <w:rPr>
          <w:i/>
          <w:sz w:val="20"/>
          <w:szCs w:val="20"/>
          <w:lang w:val="en-US"/>
        </w:rPr>
        <w:t>xxx</w:t>
      </w:r>
      <w:r w:rsidR="00A160F7" w:rsidRPr="00A160F7">
        <w:rPr>
          <w:i/>
          <w:sz w:val="20"/>
          <w:szCs w:val="20"/>
        </w:rPr>
        <w:t>-</w:t>
      </w:r>
      <w:r w:rsidR="00A160F7">
        <w:rPr>
          <w:i/>
          <w:sz w:val="20"/>
          <w:szCs w:val="20"/>
          <w:lang w:val="en-US"/>
        </w:rPr>
        <w:t>xx</w:t>
      </w:r>
      <w:r w:rsidR="00A160F7" w:rsidRPr="00A160F7">
        <w:rPr>
          <w:i/>
          <w:sz w:val="20"/>
          <w:szCs w:val="20"/>
        </w:rPr>
        <w:t>-</w:t>
      </w:r>
      <w:r w:rsidR="00A160F7">
        <w:rPr>
          <w:i/>
          <w:sz w:val="20"/>
          <w:szCs w:val="20"/>
          <w:lang w:val="en-US"/>
        </w:rPr>
        <w:t>xxx</w:t>
      </w:r>
      <w:r w:rsidR="00A160F7" w:rsidRPr="00A160F7">
        <w:rPr>
          <w:i/>
          <w:sz w:val="20"/>
          <w:szCs w:val="20"/>
        </w:rPr>
        <w:t>-</w:t>
      </w:r>
      <w:r w:rsidR="00A160F7">
        <w:rPr>
          <w:i/>
          <w:sz w:val="20"/>
          <w:szCs w:val="20"/>
          <w:lang w:val="en-US"/>
        </w:rPr>
        <w:t>xxx</w:t>
      </w:r>
      <w:r w:rsidRPr="00ED097B">
        <w:rPr>
          <w:i/>
          <w:sz w:val="20"/>
          <w:szCs w:val="20"/>
        </w:rPr>
        <w:t>.</w:t>
      </w:r>
    </w:p>
    <w:p w:rsidR="00B605AC" w:rsidRPr="00ED097B" w:rsidRDefault="00B605AC" w:rsidP="00B605AC">
      <w:pPr>
        <w:ind w:left="3402"/>
        <w:contextualSpacing/>
        <w:jc w:val="right"/>
        <w:rPr>
          <w:i/>
          <w:sz w:val="16"/>
          <w:szCs w:val="16"/>
        </w:rPr>
      </w:pPr>
    </w:p>
    <w:p w:rsidR="00B605AC" w:rsidRPr="00570768"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jc w:val="both"/>
        <w:rPr>
          <w:b/>
          <w:bCs/>
        </w:rPr>
      </w:pPr>
      <w:r w:rsidRPr="00564A18">
        <w:rPr>
          <w:b/>
        </w:rPr>
        <w:t xml:space="preserve">Ответчик: </w:t>
      </w:r>
      <w:r w:rsidRPr="00570768">
        <w:rPr>
          <w:bCs/>
        </w:rPr>
        <w:t xml:space="preserve">ЗАО «МОТОР </w:t>
      </w:r>
      <w:r>
        <w:rPr>
          <w:bCs/>
        </w:rPr>
        <w:t xml:space="preserve">АВТО </w:t>
      </w:r>
      <w:r w:rsidRPr="00570768">
        <w:rPr>
          <w:bCs/>
        </w:rPr>
        <w:t>КОМПАНИ»</w:t>
      </w:r>
    </w:p>
    <w:p w:rsidR="00B605AC"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jc w:val="both"/>
        <w:rPr>
          <w:bCs/>
          <w:i/>
          <w:sz w:val="20"/>
          <w:szCs w:val="20"/>
        </w:rPr>
      </w:pPr>
      <w:r w:rsidRPr="00FA7E4C">
        <w:rPr>
          <w:bCs/>
          <w:i/>
          <w:sz w:val="20"/>
          <w:szCs w:val="20"/>
        </w:rPr>
        <w:t xml:space="preserve">ОГРН – </w:t>
      </w:r>
      <w:r w:rsidR="00A160F7" w:rsidRPr="00A160F7">
        <w:rPr>
          <w:bCs/>
          <w:i/>
          <w:sz w:val="20"/>
          <w:szCs w:val="20"/>
        </w:rPr>
        <w:t>00000000000000</w:t>
      </w:r>
      <w:r w:rsidRPr="00FA7E4C">
        <w:rPr>
          <w:bCs/>
          <w:i/>
          <w:sz w:val="20"/>
          <w:szCs w:val="20"/>
        </w:rPr>
        <w:t xml:space="preserve">, ИНН – </w:t>
      </w:r>
      <w:r w:rsidR="00A160F7" w:rsidRPr="00A160F7">
        <w:rPr>
          <w:bCs/>
          <w:i/>
          <w:sz w:val="20"/>
          <w:szCs w:val="20"/>
        </w:rPr>
        <w:t>0000000000000</w:t>
      </w:r>
      <w:r w:rsidRPr="00FA7E4C">
        <w:rPr>
          <w:bCs/>
          <w:i/>
          <w:sz w:val="20"/>
          <w:szCs w:val="20"/>
        </w:rPr>
        <w:t xml:space="preserve">, </w:t>
      </w:r>
    </w:p>
    <w:p w:rsidR="00B605AC" w:rsidRPr="00402338"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jc w:val="both"/>
        <w:rPr>
          <w:i/>
          <w:sz w:val="20"/>
          <w:szCs w:val="20"/>
        </w:rPr>
      </w:pPr>
      <w:r w:rsidRPr="00C27A06">
        <w:rPr>
          <w:bCs/>
          <w:i/>
          <w:sz w:val="20"/>
          <w:szCs w:val="20"/>
        </w:rPr>
        <w:t xml:space="preserve">адрес: </w:t>
      </w:r>
      <w:r w:rsidR="00A160F7" w:rsidRPr="00A160F7">
        <w:rPr>
          <w:bCs/>
          <w:i/>
          <w:sz w:val="20"/>
          <w:szCs w:val="20"/>
        </w:rPr>
        <w:t>000000</w:t>
      </w:r>
      <w:r w:rsidRPr="00C27A06">
        <w:rPr>
          <w:i/>
          <w:sz w:val="20"/>
          <w:szCs w:val="20"/>
        </w:rPr>
        <w:t xml:space="preserve">, </w:t>
      </w:r>
      <w:r>
        <w:rPr>
          <w:i/>
          <w:sz w:val="20"/>
          <w:szCs w:val="20"/>
        </w:rPr>
        <w:t xml:space="preserve">Хабаровск, ул. </w:t>
      </w:r>
      <w:proofErr w:type="gramStart"/>
      <w:r>
        <w:rPr>
          <w:i/>
          <w:sz w:val="20"/>
          <w:szCs w:val="20"/>
        </w:rPr>
        <w:t>Главная</w:t>
      </w:r>
      <w:proofErr w:type="gramEnd"/>
      <w:r>
        <w:rPr>
          <w:i/>
          <w:sz w:val="20"/>
          <w:szCs w:val="20"/>
        </w:rPr>
        <w:t xml:space="preserve">, дом </w:t>
      </w:r>
      <w:r w:rsidR="00A160F7">
        <w:rPr>
          <w:i/>
          <w:sz w:val="20"/>
          <w:szCs w:val="20"/>
          <w:lang w:val="en-US"/>
        </w:rPr>
        <w:t>00</w:t>
      </w:r>
      <w:r w:rsidRPr="00402338">
        <w:rPr>
          <w:i/>
          <w:sz w:val="20"/>
          <w:szCs w:val="20"/>
        </w:rPr>
        <w:t>.</w:t>
      </w:r>
    </w:p>
    <w:p w:rsidR="00B605AC" w:rsidRPr="00A40B82" w:rsidRDefault="00B605AC" w:rsidP="00B605AC">
      <w:pPr>
        <w:ind w:left="3402"/>
        <w:rPr>
          <w:i/>
          <w:sz w:val="16"/>
          <w:szCs w:val="16"/>
        </w:rPr>
      </w:pPr>
    </w:p>
    <w:p w:rsidR="00B605AC" w:rsidRPr="00564A18" w:rsidRDefault="00B605AC" w:rsidP="00B605AC">
      <w:pPr>
        <w:ind w:left="3402"/>
        <w:contextualSpacing/>
        <w:jc w:val="both"/>
      </w:pPr>
      <w:r w:rsidRPr="00564A18">
        <w:rPr>
          <w:b/>
          <w:bCs/>
        </w:rPr>
        <w:t>Цена иска:</w:t>
      </w:r>
      <w:r w:rsidRPr="00564A18">
        <w:t xml:space="preserve"> </w:t>
      </w:r>
      <w:r w:rsidRPr="008308C0">
        <w:t>1 7</w:t>
      </w:r>
      <w:r>
        <w:t>80</w:t>
      </w:r>
      <w:r w:rsidRPr="008308C0">
        <w:t xml:space="preserve"> </w:t>
      </w:r>
      <w:r>
        <w:t>553</w:t>
      </w:r>
      <w:r w:rsidRPr="008308C0">
        <w:rPr>
          <w:bCs/>
        </w:rPr>
        <w:t xml:space="preserve"> (один миллион семьсот </w:t>
      </w:r>
      <w:r>
        <w:rPr>
          <w:bCs/>
        </w:rPr>
        <w:t>восемьдесят тысяч пятьсот пятьдесят три</w:t>
      </w:r>
      <w:r w:rsidRPr="008308C0">
        <w:rPr>
          <w:bCs/>
        </w:rPr>
        <w:t>)</w:t>
      </w:r>
      <w:r w:rsidRPr="008308C0">
        <w:t xml:space="preserve">  рубл</w:t>
      </w:r>
      <w:r>
        <w:t>я</w:t>
      </w:r>
      <w:r w:rsidRPr="008308C0">
        <w:t xml:space="preserve"> </w:t>
      </w:r>
      <w:r>
        <w:t>88</w:t>
      </w:r>
      <w:r w:rsidRPr="008308C0">
        <w:t xml:space="preserve"> копе</w:t>
      </w:r>
      <w:r>
        <w:t>е</w:t>
      </w:r>
      <w:r w:rsidRPr="008308C0">
        <w:t>к.</w:t>
      </w:r>
    </w:p>
    <w:p w:rsidR="00B605AC" w:rsidRPr="00831ED2" w:rsidRDefault="00B605AC" w:rsidP="00B605AC">
      <w:pPr>
        <w:ind w:left="3402"/>
        <w:contextualSpacing/>
        <w:jc w:val="right"/>
        <w:rPr>
          <w:bCs/>
          <w:i/>
          <w:sz w:val="22"/>
          <w:szCs w:val="22"/>
        </w:rPr>
      </w:pPr>
      <w:r w:rsidRPr="00831ED2">
        <w:rPr>
          <w:bCs/>
          <w:i/>
          <w:sz w:val="22"/>
          <w:szCs w:val="22"/>
        </w:rPr>
        <w:t xml:space="preserve"> </w:t>
      </w:r>
    </w:p>
    <w:p w:rsidR="00B605AC" w:rsidRPr="00831ED2" w:rsidRDefault="00B605AC" w:rsidP="00B605AC">
      <w:pPr>
        <w:ind w:left="3402"/>
        <w:contextualSpacing/>
        <w:jc w:val="both"/>
        <w:rPr>
          <w:i/>
          <w:sz w:val="22"/>
          <w:szCs w:val="22"/>
        </w:rPr>
      </w:pPr>
      <w:proofErr w:type="gramStart"/>
      <w:r w:rsidRPr="00564A18">
        <w:rPr>
          <w:b/>
          <w:bCs/>
        </w:rPr>
        <w:t>Гос. пошлина</w:t>
      </w:r>
      <w:proofErr w:type="gramEnd"/>
      <w:r w:rsidRPr="00564A18">
        <w:rPr>
          <w:b/>
          <w:bCs/>
        </w:rPr>
        <w:t>:</w:t>
      </w:r>
      <w:r w:rsidRPr="00564A18">
        <w:rPr>
          <w:bCs/>
          <w:i/>
        </w:rPr>
        <w:t xml:space="preserve"> </w:t>
      </w:r>
    </w:p>
    <w:p w:rsidR="00B605AC" w:rsidRPr="00B605AC" w:rsidRDefault="00B605AC" w:rsidP="00B605AC">
      <w:pPr>
        <w:tabs>
          <w:tab w:val="left" w:pos="4305"/>
        </w:tabs>
        <w:ind w:left="3402"/>
        <w:contextualSpacing/>
        <w:rPr>
          <w:i/>
          <w:sz w:val="20"/>
          <w:szCs w:val="20"/>
        </w:rPr>
      </w:pPr>
    </w:p>
    <w:p w:rsidR="00B605AC" w:rsidRPr="00B605AC" w:rsidRDefault="00B605AC" w:rsidP="00B605AC">
      <w:pPr>
        <w:tabs>
          <w:tab w:val="left" w:pos="4305"/>
        </w:tabs>
        <w:ind w:left="3402"/>
        <w:contextualSpacing/>
        <w:rPr>
          <w:i/>
          <w:sz w:val="20"/>
          <w:szCs w:val="20"/>
        </w:rPr>
      </w:pPr>
    </w:p>
    <w:p w:rsidR="00B605AC" w:rsidRDefault="00B605AC" w:rsidP="00B605AC">
      <w:pPr>
        <w:jc w:val="center"/>
        <w:rPr>
          <w:b/>
          <w:bCs/>
          <w:sz w:val="28"/>
          <w:szCs w:val="28"/>
        </w:rPr>
      </w:pPr>
    </w:p>
    <w:p w:rsidR="00B605AC" w:rsidRPr="00726E7F" w:rsidRDefault="00B605AC" w:rsidP="00B605AC">
      <w:pPr>
        <w:jc w:val="center"/>
        <w:rPr>
          <w:b/>
          <w:bCs/>
          <w:sz w:val="28"/>
          <w:szCs w:val="28"/>
        </w:rPr>
      </w:pPr>
      <w:r>
        <w:rPr>
          <w:b/>
          <w:bCs/>
          <w:sz w:val="28"/>
          <w:szCs w:val="28"/>
        </w:rPr>
        <w:t>Исковое заявление</w:t>
      </w:r>
      <w:r w:rsidRPr="00726E7F">
        <w:rPr>
          <w:b/>
          <w:bCs/>
          <w:sz w:val="28"/>
          <w:szCs w:val="28"/>
        </w:rPr>
        <w:t xml:space="preserve"> </w:t>
      </w:r>
      <w:r>
        <w:rPr>
          <w:b/>
          <w:bCs/>
          <w:sz w:val="28"/>
          <w:szCs w:val="28"/>
        </w:rPr>
        <w:t>о взыскании денежных средств</w:t>
      </w:r>
    </w:p>
    <w:p w:rsidR="00B605AC" w:rsidRDefault="00B605AC" w:rsidP="00B605AC">
      <w:pPr>
        <w:ind w:firstLine="426"/>
        <w:contextualSpacing/>
        <w:jc w:val="both"/>
      </w:pPr>
    </w:p>
    <w:p w:rsidR="00B605AC" w:rsidRPr="00B1221F" w:rsidRDefault="00B605AC" w:rsidP="00B605AC">
      <w:pPr>
        <w:ind w:firstLine="567"/>
        <w:contextualSpacing/>
        <w:jc w:val="both"/>
      </w:pPr>
      <w:r w:rsidRPr="00B1221F">
        <w:t>06 апреля 20</w:t>
      </w:r>
      <w:r w:rsidR="00A160F7" w:rsidRPr="00A160F7">
        <w:t>18</w:t>
      </w:r>
      <w:r w:rsidRPr="00B1221F">
        <w:t xml:space="preserve"> года </w:t>
      </w:r>
      <w:r w:rsidR="00A160F7">
        <w:t xml:space="preserve"> ФИО</w:t>
      </w:r>
      <w:proofErr w:type="gramStart"/>
      <w:r w:rsidRPr="00B1221F">
        <w:t>.</w:t>
      </w:r>
      <w:proofErr w:type="gramEnd"/>
      <w:r w:rsidRPr="00B1221F">
        <w:t xml:space="preserve"> </w:t>
      </w:r>
      <w:proofErr w:type="gramStart"/>
      <w:r w:rsidRPr="00B1221F">
        <w:t>з</w:t>
      </w:r>
      <w:proofErr w:type="gramEnd"/>
      <w:r w:rsidRPr="00B1221F">
        <w:t xml:space="preserve">аключил договор купли – продажи № </w:t>
      </w:r>
      <w:r>
        <w:t>ОО-</w:t>
      </w:r>
      <w:r w:rsidRPr="00B1221F">
        <w:t>И/</w:t>
      </w:r>
      <w:r>
        <w:t>9</w:t>
      </w:r>
      <w:r w:rsidRPr="00B1221F">
        <w:t>2</w:t>
      </w:r>
      <w:r>
        <w:t>-5</w:t>
      </w:r>
      <w:r w:rsidRPr="00B1221F">
        <w:t>48 с ООО «</w:t>
      </w:r>
      <w:proofErr w:type="spellStart"/>
      <w:r>
        <w:t>Авто</w:t>
      </w:r>
      <w:r w:rsidRPr="00B1221F">
        <w:t>Марк</w:t>
      </w:r>
      <w:r>
        <w:t>а</w:t>
      </w:r>
      <w:proofErr w:type="spellEnd"/>
      <w:r w:rsidRPr="00B1221F">
        <w:t>» (ИНН 77</w:t>
      </w:r>
      <w:r>
        <w:t>6</w:t>
      </w:r>
      <w:r w:rsidRPr="00B1221F">
        <w:t>3373</w:t>
      </w:r>
      <w:r>
        <w:t>0</w:t>
      </w:r>
      <w:r w:rsidRPr="00B1221F">
        <w:t>915</w:t>
      </w:r>
      <w:r>
        <w:t>2</w:t>
      </w:r>
      <w:r w:rsidRPr="00B1221F">
        <w:t xml:space="preserve">5) далее – «Договор», в соответствии с которым приобрел автомобиль марки </w:t>
      </w:r>
      <w:r>
        <w:rPr>
          <w:bCs/>
        </w:rPr>
        <w:t>_______________</w:t>
      </w:r>
      <w:r w:rsidRPr="00B1221F">
        <w:rPr>
          <w:bCs/>
        </w:rPr>
        <w:t xml:space="preserve">, </w:t>
      </w:r>
      <w:r w:rsidRPr="00B1221F">
        <w:rPr>
          <w:bCs/>
          <w:lang w:val="en-US"/>
        </w:rPr>
        <w:t>VIN</w:t>
      </w:r>
      <w:r w:rsidRPr="00B1221F">
        <w:rPr>
          <w:bCs/>
        </w:rPr>
        <w:t xml:space="preserve"> № </w:t>
      </w:r>
      <w:r>
        <w:rPr>
          <w:bCs/>
        </w:rPr>
        <w:t>О</w:t>
      </w:r>
      <w:r w:rsidRPr="00B1221F">
        <w:rPr>
          <w:bCs/>
          <w:lang w:val="en-US"/>
        </w:rPr>
        <w:t>X</w:t>
      </w:r>
      <w:r w:rsidRPr="00B1221F">
        <w:rPr>
          <w:bCs/>
        </w:rPr>
        <w:t>9</w:t>
      </w:r>
      <w:r w:rsidRPr="00B1221F">
        <w:rPr>
          <w:bCs/>
          <w:lang w:val="en-US"/>
        </w:rPr>
        <w:t>FM</w:t>
      </w:r>
      <w:r>
        <w:rPr>
          <w:bCs/>
        </w:rPr>
        <w:t>58</w:t>
      </w:r>
      <w:r w:rsidRPr="00B1221F">
        <w:rPr>
          <w:bCs/>
          <w:lang w:val="en-US"/>
        </w:rPr>
        <w:t>XXEEBMDU</w:t>
      </w:r>
      <w:r w:rsidR="00A160F7">
        <w:rPr>
          <w:bCs/>
        </w:rPr>
        <w:t>000000</w:t>
      </w:r>
      <w:r w:rsidRPr="00B1221F">
        <w:rPr>
          <w:bCs/>
        </w:rPr>
        <w:t xml:space="preserve">, № кузова: </w:t>
      </w:r>
      <w:r>
        <w:rPr>
          <w:bCs/>
        </w:rPr>
        <w:t>О</w:t>
      </w:r>
      <w:r w:rsidRPr="00B1221F">
        <w:rPr>
          <w:bCs/>
          <w:lang w:val="en-US"/>
        </w:rPr>
        <w:t>X</w:t>
      </w:r>
      <w:r w:rsidRPr="00B1221F">
        <w:rPr>
          <w:bCs/>
        </w:rPr>
        <w:t>9</w:t>
      </w:r>
      <w:r w:rsidRPr="00B1221F">
        <w:rPr>
          <w:bCs/>
          <w:lang w:val="en-US"/>
        </w:rPr>
        <w:t>FM</w:t>
      </w:r>
      <w:r>
        <w:rPr>
          <w:bCs/>
        </w:rPr>
        <w:t>58</w:t>
      </w:r>
      <w:r w:rsidRPr="00B1221F">
        <w:rPr>
          <w:bCs/>
          <w:lang w:val="en-US"/>
        </w:rPr>
        <w:t>XXEEBMDU</w:t>
      </w:r>
      <w:r w:rsidR="00A160F7">
        <w:rPr>
          <w:bCs/>
        </w:rPr>
        <w:t>000000</w:t>
      </w:r>
      <w:r w:rsidRPr="00B1221F">
        <w:rPr>
          <w:bCs/>
        </w:rPr>
        <w:t xml:space="preserve">, модель № двигателя: </w:t>
      </w:r>
      <w:r w:rsidRPr="00B1221F">
        <w:rPr>
          <w:bCs/>
          <w:lang w:val="en-US"/>
        </w:rPr>
        <w:t>I</w:t>
      </w:r>
      <w:r>
        <w:rPr>
          <w:bCs/>
        </w:rPr>
        <w:t>КК</w:t>
      </w:r>
      <w:r w:rsidRPr="00B1221F">
        <w:rPr>
          <w:bCs/>
          <w:lang w:val="en-US"/>
        </w:rPr>
        <w:t>QDA</w:t>
      </w:r>
      <w:r w:rsidRPr="00B1221F">
        <w:rPr>
          <w:bCs/>
        </w:rPr>
        <w:t xml:space="preserve"> </w:t>
      </w:r>
      <w:r w:rsidRPr="00B1221F">
        <w:rPr>
          <w:bCs/>
          <w:lang w:val="en-US"/>
        </w:rPr>
        <w:t>D</w:t>
      </w:r>
      <w:r>
        <w:rPr>
          <w:bCs/>
        </w:rPr>
        <w:t>С</w:t>
      </w:r>
      <w:r w:rsidRPr="00B1221F">
        <w:rPr>
          <w:bCs/>
          <w:lang w:val="en-US"/>
        </w:rPr>
        <w:t>U</w:t>
      </w:r>
      <w:r w:rsidR="00A160F7">
        <w:rPr>
          <w:bCs/>
        </w:rPr>
        <w:t>00000</w:t>
      </w:r>
      <w:r>
        <w:rPr>
          <w:bCs/>
        </w:rPr>
        <w:t>, ПТС: 9</w:t>
      </w:r>
      <w:r w:rsidRPr="00B1221F">
        <w:rPr>
          <w:bCs/>
        </w:rPr>
        <w:t xml:space="preserve">7 </w:t>
      </w:r>
      <w:r w:rsidRPr="00B1221F">
        <w:rPr>
          <w:bCs/>
          <w:lang w:val="en-US"/>
        </w:rPr>
        <w:t>H</w:t>
      </w:r>
      <w:r>
        <w:rPr>
          <w:bCs/>
        </w:rPr>
        <w:t>О</w:t>
      </w:r>
      <w:r w:rsidRPr="00B1221F">
        <w:rPr>
          <w:bCs/>
          <w:lang w:val="en-US"/>
        </w:rPr>
        <w:t>P</w:t>
      </w:r>
      <w:r w:rsidRPr="00B1221F">
        <w:rPr>
          <w:bCs/>
        </w:rPr>
        <w:t xml:space="preserve"> </w:t>
      </w:r>
      <w:r w:rsidR="00A160F7">
        <w:rPr>
          <w:bCs/>
        </w:rPr>
        <w:t>00000000</w:t>
      </w:r>
      <w:r w:rsidRPr="00B1221F">
        <w:rPr>
          <w:bCs/>
        </w:rPr>
        <w:t>, цвет серо-</w:t>
      </w:r>
      <w:r>
        <w:rPr>
          <w:bCs/>
        </w:rPr>
        <w:t>бежевый</w:t>
      </w:r>
      <w:r w:rsidRPr="00B1221F">
        <w:rPr>
          <w:bCs/>
        </w:rPr>
        <w:t>, 201</w:t>
      </w:r>
      <w:r>
        <w:rPr>
          <w:bCs/>
        </w:rPr>
        <w:t>4</w:t>
      </w:r>
      <w:r w:rsidRPr="00B1221F">
        <w:rPr>
          <w:bCs/>
        </w:rPr>
        <w:t xml:space="preserve"> года выпуска </w:t>
      </w:r>
      <w:r w:rsidRPr="00B1221F">
        <w:t>(далее – «Автомобиль»)</w:t>
      </w:r>
      <w:r>
        <w:t>.</w:t>
      </w:r>
    </w:p>
    <w:p w:rsidR="00B605AC" w:rsidRPr="00B1221F" w:rsidRDefault="00B605AC" w:rsidP="00B605AC">
      <w:pPr>
        <w:ind w:firstLine="567"/>
        <w:jc w:val="both"/>
        <w:rPr>
          <w:b/>
          <w:bCs/>
        </w:rPr>
      </w:pPr>
      <w:r w:rsidRPr="00B1221F">
        <w:rPr>
          <w:b/>
          <w:bCs/>
        </w:rPr>
        <w:t>ЗАО «</w:t>
      </w:r>
      <w:r w:rsidR="00A160F7">
        <w:rPr>
          <w:b/>
          <w:bCs/>
        </w:rPr>
        <w:t>________________________</w:t>
      </w:r>
      <w:r w:rsidRPr="00B1221F">
        <w:rPr>
          <w:b/>
          <w:bCs/>
        </w:rPr>
        <w:t>» является заводом-изготовителем данного Автомобиля.</w:t>
      </w:r>
    </w:p>
    <w:p w:rsidR="00B605AC"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spellStart"/>
      <w:r>
        <w:t>Дужинин</w:t>
      </w:r>
      <w:proofErr w:type="spellEnd"/>
      <w:r w:rsidRPr="00B1221F">
        <w:t xml:space="preserve"> И.А. уплатил ООО «</w:t>
      </w:r>
      <w:proofErr w:type="spellStart"/>
      <w:r>
        <w:t>Авто</w:t>
      </w:r>
      <w:r w:rsidRPr="00B1221F">
        <w:t>Марк</w:t>
      </w:r>
      <w:r>
        <w:t>а</w:t>
      </w:r>
      <w:proofErr w:type="spellEnd"/>
      <w:r w:rsidRPr="00B1221F">
        <w:t xml:space="preserve">» стоимость автомобиля согласно условиям </w:t>
      </w:r>
      <w:r>
        <w:t>сделки о продаже</w:t>
      </w:r>
      <w:r w:rsidRPr="00B1221F">
        <w:t xml:space="preserve"> в полном объеме</w:t>
      </w:r>
      <w:r>
        <w:t>, а</w:t>
      </w:r>
      <w:r w:rsidRPr="00B1221F">
        <w:t xml:space="preserve"> также </w:t>
      </w:r>
      <w:r>
        <w:t xml:space="preserve">оплатил денежные средства за пользование </w:t>
      </w:r>
      <w:proofErr w:type="spellStart"/>
      <w:r>
        <w:t>предоставленнымкредитом</w:t>
      </w:r>
      <w:proofErr w:type="spellEnd"/>
      <w:r>
        <w:t xml:space="preserve">. </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B1221F">
        <w:rPr>
          <w:b/>
        </w:rPr>
        <w:t xml:space="preserve">Согласно </w:t>
      </w:r>
      <w:r>
        <w:rPr>
          <w:b/>
        </w:rPr>
        <w:t xml:space="preserve">гарантийным обязательствам </w:t>
      </w:r>
      <w:r w:rsidRPr="00B1221F">
        <w:rPr>
          <w:b/>
        </w:rPr>
        <w:t xml:space="preserve">на Автомобиль, на него установлена гарантия 3 года. </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221F">
        <w:t xml:space="preserve">Однако, в течение 15 дней с момента продажи Автомобиля, была выявлена его неисправность, а именно: увод Автомобиля влево при торможении при движении. </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B605AC" w:rsidRPr="00B1221F" w:rsidRDefault="00A160F7"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b/>
          <w:u w:val="single"/>
        </w:rPr>
        <w:t>01.01</w:t>
      </w:r>
      <w:r w:rsidR="00B605AC" w:rsidRPr="00B1221F">
        <w:rPr>
          <w:b/>
          <w:u w:val="single"/>
        </w:rPr>
        <w:t>.20</w:t>
      </w:r>
      <w:r>
        <w:rPr>
          <w:b/>
          <w:u w:val="single"/>
        </w:rPr>
        <w:t>00</w:t>
      </w:r>
      <w:r w:rsidR="00B605AC" w:rsidRPr="00B1221F">
        <w:rPr>
          <w:b/>
          <w:u w:val="single"/>
        </w:rPr>
        <w:t>г.</w:t>
      </w:r>
      <w:r w:rsidR="00B605AC" w:rsidRPr="00B1221F">
        <w:t xml:space="preserve"> </w:t>
      </w:r>
      <w:r>
        <w:t>ФИО</w:t>
      </w:r>
      <w:r w:rsidR="00B605AC" w:rsidRPr="00B1221F">
        <w:t xml:space="preserve"> обратился к официальному дилеру за диагностикой неисправности </w:t>
      </w:r>
      <w:r w:rsidR="00B605AC">
        <w:t>своего транспорта</w:t>
      </w:r>
      <w:r w:rsidR="00B605AC" w:rsidRPr="00B1221F">
        <w:t xml:space="preserve">, в результате которой подтвердился факт наличия недостатка. </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В этот же день </w:t>
      </w:r>
      <w:r w:rsidR="00A160F7">
        <w:t xml:space="preserve">ФИО </w:t>
      </w:r>
      <w:r>
        <w:t xml:space="preserve"> </w:t>
      </w:r>
      <w:r w:rsidRPr="00B1221F">
        <w:t>в адрес завода-изготовителя направил телеграмму № 0</w:t>
      </w:r>
      <w:r>
        <w:t>9</w:t>
      </w:r>
      <w:r w:rsidRPr="00B1221F">
        <w:t>00/2/0</w:t>
      </w:r>
      <w:r>
        <w:t>8</w:t>
      </w:r>
      <w:r w:rsidRPr="00B1221F">
        <w:t xml:space="preserve">06 с просьбой принять неисправный автомобиль и выплатить все причитающиеся денежные средства. Однако, на момент подачи искового заявления, требования </w:t>
      </w:r>
      <w:r w:rsidR="00A160F7">
        <w:t>ФИО</w:t>
      </w:r>
      <w:r w:rsidRPr="00B1221F">
        <w:t xml:space="preserve"> в добровольном порядке удовлетворены не были.</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221F">
        <w:t xml:space="preserve">Наличие недостатка в Автомобиле дополнительно подтверждается </w:t>
      </w:r>
      <w:r w:rsidRPr="00B1221F">
        <w:rPr>
          <w:b/>
        </w:rPr>
        <w:t xml:space="preserve">Исследованием эксперта № </w:t>
      </w:r>
      <w:r>
        <w:rPr>
          <w:b/>
        </w:rPr>
        <w:t>4</w:t>
      </w:r>
      <w:r w:rsidRPr="00B1221F">
        <w:rPr>
          <w:b/>
        </w:rPr>
        <w:t>00</w:t>
      </w:r>
      <w:r>
        <w:rPr>
          <w:b/>
        </w:rPr>
        <w:t>709</w:t>
      </w:r>
      <w:r w:rsidRPr="00B1221F">
        <w:rPr>
          <w:b/>
        </w:rPr>
        <w:t>6/</w:t>
      </w:r>
      <w:r>
        <w:rPr>
          <w:b/>
        </w:rPr>
        <w:t>78</w:t>
      </w:r>
      <w:proofErr w:type="gramStart"/>
      <w:r>
        <w:rPr>
          <w:b/>
        </w:rPr>
        <w:t>/О</w:t>
      </w:r>
      <w:proofErr w:type="gramEnd"/>
      <w:r>
        <w:rPr>
          <w:b/>
        </w:rPr>
        <w:t>/</w:t>
      </w:r>
      <w:r w:rsidRPr="00B1221F">
        <w:rPr>
          <w:b/>
        </w:rPr>
        <w:t xml:space="preserve">15 от </w:t>
      </w:r>
      <w:r w:rsidR="00A160F7">
        <w:rPr>
          <w:b/>
        </w:rPr>
        <w:t>01</w:t>
      </w:r>
      <w:r w:rsidRPr="00B1221F">
        <w:rPr>
          <w:b/>
        </w:rPr>
        <w:t xml:space="preserve"> мая 20</w:t>
      </w:r>
      <w:r w:rsidR="00A160F7">
        <w:rPr>
          <w:b/>
        </w:rPr>
        <w:t>00</w:t>
      </w:r>
      <w:r w:rsidRPr="00B1221F">
        <w:rPr>
          <w:b/>
        </w:rPr>
        <w:t>г</w:t>
      </w:r>
      <w:r w:rsidRPr="00B1221F">
        <w:t>. Согласно Исследованию автомобиль: «имеет дефект в виде самопроизвольного поворота рулевого колеса против часовой стрелки (влево), с незначительным уводом автомобиля с прямолинейной траектории, при торможении».</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221F">
        <w:rPr>
          <w:bCs/>
        </w:rPr>
        <w:t xml:space="preserve">Согласно </w:t>
      </w:r>
      <w:r w:rsidRPr="00B1221F">
        <w:t xml:space="preserve">Закона </w:t>
      </w:r>
      <w:r>
        <w:t>о</w:t>
      </w:r>
      <w:r w:rsidRPr="00B1221F">
        <w:t xml:space="preserve"> защите потребителей - </w:t>
      </w:r>
      <w:r>
        <w:t xml:space="preserve">мое требование о выплате уплаченной при получении автомобиля денежной суммы, а </w:t>
      </w:r>
      <w:r w:rsidRPr="00B1221F">
        <w:t xml:space="preserve">также требование о возмещении </w:t>
      </w:r>
      <w:r>
        <w:t xml:space="preserve">причиненных </w:t>
      </w:r>
      <w:r w:rsidRPr="00B1221F">
        <w:t xml:space="preserve">убытков, </w:t>
      </w:r>
      <w:r>
        <w:t xml:space="preserve">должно быть удовлетворено </w:t>
      </w:r>
      <w:r w:rsidRPr="00B1221F">
        <w:rPr>
          <w:b/>
        </w:rPr>
        <w:t xml:space="preserve">в течение десяти дней </w:t>
      </w:r>
      <w:proofErr w:type="gramStart"/>
      <w:r w:rsidRPr="00B1221F">
        <w:rPr>
          <w:b/>
        </w:rPr>
        <w:t>со</w:t>
      </w:r>
      <w:proofErr w:type="gramEnd"/>
      <w:r w:rsidRPr="00B1221F">
        <w:rPr>
          <w:b/>
        </w:rPr>
        <w:t xml:space="preserve"> </w:t>
      </w:r>
      <w:r>
        <w:rPr>
          <w:b/>
        </w:rPr>
        <w:t>фактического получения претензии-уведомления</w:t>
      </w:r>
      <w:r w:rsidRPr="00B1221F">
        <w:rPr>
          <w:b/>
        </w:rPr>
        <w:t>.</w:t>
      </w:r>
      <w:r w:rsidRPr="00B1221F">
        <w:t xml:space="preserve"> </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u w:val="single"/>
        </w:rPr>
      </w:pPr>
      <w:r w:rsidRPr="00B1221F">
        <w:lastRenderedPageBreak/>
        <w:t xml:space="preserve">Таким образом, срок добровольного удовлетворения требования потребителя истек </w:t>
      </w:r>
      <w:r w:rsidRPr="00B1221F">
        <w:rPr>
          <w:b/>
          <w:u w:val="single"/>
        </w:rPr>
        <w:t>6 мая 201</w:t>
      </w:r>
      <w:r>
        <w:rPr>
          <w:b/>
          <w:u w:val="single"/>
        </w:rPr>
        <w:t>6</w:t>
      </w:r>
      <w:r w:rsidRPr="00B1221F">
        <w:rPr>
          <w:b/>
          <w:u w:val="single"/>
        </w:rPr>
        <w:t xml:space="preserve"> года.</w:t>
      </w:r>
      <w:r w:rsidRPr="00B1221F">
        <w:t xml:space="preserve"> Однако</w:t>
      </w:r>
      <w:proofErr w:type="gramStart"/>
      <w:r w:rsidRPr="00B1221F">
        <w:t>,</w:t>
      </w:r>
      <w:proofErr w:type="gramEnd"/>
      <w:r w:rsidRPr="00B1221F">
        <w:t xml:space="preserve"> Ответчик до сих пор не удовлетворил требования Потребителя и не выплатил </w:t>
      </w:r>
      <w:r w:rsidRPr="00B1221F">
        <w:rPr>
          <w:bCs/>
        </w:rPr>
        <w:t>денежные средства, чем нарушил положения Закона.</w:t>
      </w:r>
    </w:p>
    <w:p w:rsidR="00B605AC"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B1221F">
        <w:rPr>
          <w:b/>
        </w:rPr>
        <w:t>Просрочка удовлетворения требования потребителя на 0</w:t>
      </w:r>
      <w:r w:rsidR="00A160F7">
        <w:rPr>
          <w:b/>
        </w:rPr>
        <w:t>1</w:t>
      </w:r>
      <w:r w:rsidRPr="00B1221F">
        <w:rPr>
          <w:b/>
        </w:rPr>
        <w:t xml:space="preserve"> августа 20</w:t>
      </w:r>
      <w:r w:rsidR="00A160F7">
        <w:rPr>
          <w:b/>
        </w:rPr>
        <w:t>00</w:t>
      </w:r>
      <w:r w:rsidRPr="00B1221F">
        <w:rPr>
          <w:b/>
        </w:rPr>
        <w:t xml:space="preserve"> года составляет 92 дня: </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221F">
        <w:t>Май        25 дней</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221F">
        <w:t>Июнь     30 дней</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221F">
        <w:t>Июль     31 день</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221F">
        <w:t>Август   6 дней</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B1221F">
        <w:rPr>
          <w:bCs/>
        </w:rPr>
        <w:t xml:space="preserve">Неустойка за несоблюдение установленного законом срока возврата уплаченной за товар денежной суммы, в размере </w:t>
      </w:r>
      <w:r>
        <w:rPr>
          <w:bCs/>
        </w:rPr>
        <w:t>одного процента</w:t>
      </w:r>
      <w:r w:rsidRPr="00B1221F">
        <w:rPr>
          <w:bCs/>
        </w:rPr>
        <w:t xml:space="preserve"> стоимости </w:t>
      </w:r>
      <w:r>
        <w:rPr>
          <w:bCs/>
        </w:rPr>
        <w:t>товара</w:t>
      </w:r>
      <w:r w:rsidRPr="00B1221F">
        <w:rPr>
          <w:bCs/>
        </w:rPr>
        <w:t xml:space="preserve"> за каждый день просрочки </w:t>
      </w:r>
      <w:r>
        <w:rPr>
          <w:bCs/>
        </w:rPr>
        <w:t>будет составлять</w:t>
      </w:r>
      <w:r w:rsidRPr="00B1221F">
        <w:rPr>
          <w:bCs/>
        </w:rPr>
        <w:t>:</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B1221F">
        <w:rPr>
          <w:bCs/>
        </w:rPr>
        <w:t xml:space="preserve">848024 * 0.01*92 =  </w:t>
      </w:r>
      <w:r w:rsidRPr="00B1221F">
        <w:rPr>
          <w:b/>
          <w:bCs/>
        </w:rPr>
        <w:t>780182 (семьсот восемьдесят тысяч сто восемьдесят два) рубля 08 копеек.</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B1221F">
        <w:rPr>
          <w:bCs/>
        </w:rPr>
        <w:t>На основании ст. 18 Закона, покупатель, в случае обнаружения существенного недостатка в технически сложном товаре, вправе предъявить требование о его замене или возвратить товар ненадлежащего качества и потребовать возврата уплаченной за него денежной суммы.</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B1221F">
        <w:rPr>
          <w:bCs/>
        </w:rPr>
        <w:t>При этом</w:t>
      </w:r>
      <w:proofErr w:type="gramStart"/>
      <w:r w:rsidRPr="00B1221F">
        <w:rPr>
          <w:bCs/>
        </w:rPr>
        <w:t>,</w:t>
      </w:r>
      <w:proofErr w:type="gramEnd"/>
      <w:r w:rsidRPr="00B1221F">
        <w:rPr>
          <w:bCs/>
        </w:rPr>
        <w:t xml:space="preserve"> в соответствии с п. 6 ст.18 Закона</w:t>
      </w:r>
      <w:r w:rsidRPr="00B1221F">
        <w:t xml:space="preserve"> «</w:t>
      </w:r>
      <w:r w:rsidRPr="00B1221F">
        <w:rPr>
          <w:bCs/>
        </w:rPr>
        <w:t xml:space="preserve">В отношении товара, на который установлен гарантийный срок, продавец </w:t>
      </w:r>
      <w:r w:rsidRPr="00B1221F">
        <w:rPr>
          <w:b/>
          <w:bCs/>
        </w:rPr>
        <w:t>(изготовитель)</w:t>
      </w:r>
      <w:r w:rsidRPr="00B1221F">
        <w:rPr>
          <w:bCs/>
        </w:rPr>
        <w:t>,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roofErr w:type="gramStart"/>
      <w:r w:rsidRPr="00B1221F">
        <w:rPr>
          <w:bCs/>
        </w:rPr>
        <w:t xml:space="preserve">В отношении технически сложного товара потребитель в случае обнаружения в нем недостатков вправе </w:t>
      </w:r>
      <w:r w:rsidRPr="00B1221F">
        <w:rPr>
          <w:bCs/>
          <w:u w:val="single"/>
        </w:rPr>
        <w:t>отказаться от исполнения договора купли-продажи и потребовать возврата уплаченной за такой товар суммы</w:t>
      </w:r>
      <w:r w:rsidRPr="00B1221F">
        <w:rPr>
          <w:bCs/>
        </w:rPr>
        <w:t xml:space="preserve">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w:t>
      </w:r>
      <w:r w:rsidRPr="00B1221F">
        <w:rPr>
          <w:b/>
          <w:bCs/>
          <w:u w:val="single"/>
        </w:rPr>
        <w:t>в течение пятнадцати дней со дня передачи</w:t>
      </w:r>
      <w:proofErr w:type="gramEnd"/>
      <w:r w:rsidRPr="00B1221F">
        <w:rPr>
          <w:b/>
          <w:bCs/>
          <w:u w:val="single"/>
        </w:rPr>
        <w:t xml:space="preserve"> потребителю такого товара.</w:t>
      </w:r>
      <w:r w:rsidRPr="00B1221F">
        <w:rPr>
          <w:bCs/>
        </w:rPr>
        <w:t xml:space="preserve"> По истечении этого срока указанные требования подлежат удовлетворению в одном из следующих случаев: </w:t>
      </w:r>
    </w:p>
    <w:p w:rsidR="00B605AC" w:rsidRPr="00B1221F" w:rsidRDefault="00B605AC" w:rsidP="00B605A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0" w:name="p325"/>
      <w:bookmarkEnd w:id="0"/>
      <w:r w:rsidRPr="00B1221F">
        <w:rPr>
          <w:bCs/>
        </w:rPr>
        <w:t>обнаружение существенного недостатка товара;</w:t>
      </w:r>
    </w:p>
    <w:p w:rsidR="00B605AC" w:rsidRPr="00B1221F" w:rsidRDefault="00B605AC" w:rsidP="00B605A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1" w:name="p326"/>
      <w:bookmarkEnd w:id="1"/>
      <w:r w:rsidRPr="00B1221F">
        <w:rPr>
          <w:bCs/>
        </w:rPr>
        <w:t>нарушение установленных Законом сроков устранения недостатков товара;</w:t>
      </w:r>
    </w:p>
    <w:p w:rsidR="00B605AC" w:rsidRPr="00B1221F" w:rsidRDefault="00B605AC" w:rsidP="00B605A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Cs/>
        </w:rPr>
      </w:pPr>
      <w:bookmarkStart w:id="2" w:name="p327"/>
      <w:bookmarkEnd w:id="2"/>
      <w:r w:rsidRPr="00B1221F">
        <w:rPr>
          <w:bCs/>
        </w:rPr>
        <w:t xml:space="preserve">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bCs/>
        </w:rPr>
      </w:pP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B1221F">
        <w:rPr>
          <w:bCs/>
        </w:rPr>
        <w:t>Согласно ст. 4 Закона РФ от 07.02.1992 г. № 2300-1 «О защите прав потребителей» (далее – «Закона»), продавец обязан продать потребителю товар, соответствующий по качеству обязательным требованиям стандартов, условиям договора, обычно предъявляемым требованиям, а также информации о товарах.</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B1221F">
        <w:rPr>
          <w:bCs/>
        </w:rPr>
        <w:t>В соответствии со ст. 18 Закона, потребитель в случае обнаружения в товаре недостатков, если они не были оговорены продавцом, по своему выбору вправе в том числе:</w:t>
      </w:r>
    </w:p>
    <w:p w:rsidR="00B605AC" w:rsidRPr="00B1221F" w:rsidRDefault="00B605AC" w:rsidP="00B605AC">
      <w:pPr>
        <w:numPr>
          <w:ilvl w:val="0"/>
          <w:numId w:val="4"/>
        </w:numPr>
        <w:tabs>
          <w:tab w:val="left" w:pos="0"/>
          <w:tab w:val="left" w:pos="993"/>
        </w:tabs>
        <w:autoSpaceDE w:val="0"/>
        <w:autoSpaceDN w:val="0"/>
        <w:adjustRightInd w:val="0"/>
        <w:ind w:left="0" w:firstLine="568"/>
        <w:jc w:val="both"/>
        <w:rPr>
          <w:rFonts w:eastAsia="Calibri"/>
        </w:rPr>
      </w:pPr>
      <w:r w:rsidRPr="00B1221F">
        <w:rPr>
          <w:rFonts w:eastAsia="Calibri"/>
        </w:rPr>
        <w:t>возвратить изготовителю товар ненадлежащего качества и потребовать возврата уплаченной за него суммы.</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B1221F">
        <w:rPr>
          <w:bCs/>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w:t>
      </w:r>
      <w:r w:rsidRPr="00B1221F">
        <w:rPr>
          <w:bCs/>
        </w:rPr>
        <w:lastRenderedPageBreak/>
        <w:t>возмещаются в сроки, установленные данным Законом для удовлетворения соответствующих требований потребителя.</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B1221F">
        <w:t>Таким образом, поскольку проданный Автомобиль оказался не соответствующим условиям Договора по качеству, он имеет право требовать возврата денежных средств за Автомобиль в полном объеме, а также полного возмещения убытков, причиненных вследствие продажи товара ненадлежащего качества.</w:t>
      </w:r>
      <w:r w:rsidRPr="00B1221F">
        <w:rPr>
          <w:b/>
        </w:rPr>
        <w:t xml:space="preserve"> </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B605AC" w:rsidRPr="00B1221F" w:rsidRDefault="00B605AC" w:rsidP="00B605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1221F">
        <w:t xml:space="preserve">На основании изложенного, выступая в защиту прав потребителя, руководствуясь ст. 393, 394 ГК РФ; п. 6 ст. 13, ст. 18, ст. 20, п. 2 ст. 45 Закона РФ от 7 февраля 1992 года № 2300-1 «О защите прав потребителей»; а также ст. 3, 4, 131, 132 ГПК РФ – </w:t>
      </w:r>
    </w:p>
    <w:p w:rsidR="00B605AC" w:rsidRPr="00B1221F" w:rsidRDefault="00B605AC" w:rsidP="00B605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605AC" w:rsidRPr="00B1221F" w:rsidRDefault="00B605AC" w:rsidP="00B605A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8"/>
          <w:szCs w:val="28"/>
        </w:rPr>
      </w:pPr>
      <w:r w:rsidRPr="00B1221F">
        <w:rPr>
          <w:b/>
          <w:sz w:val="28"/>
          <w:szCs w:val="28"/>
        </w:rPr>
        <w:t>Прошу:</w:t>
      </w:r>
    </w:p>
    <w:p w:rsidR="00B605AC" w:rsidRPr="00B1221F" w:rsidRDefault="00B605AC" w:rsidP="00B605A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B1221F">
        <w:tab/>
      </w:r>
    </w:p>
    <w:p w:rsidR="00B605AC" w:rsidRPr="00B1221F" w:rsidRDefault="00B605AC" w:rsidP="00B605AC">
      <w:pPr>
        <w:numPr>
          <w:ilvl w:val="0"/>
          <w:numId w:val="5"/>
        </w:numPr>
        <w:tabs>
          <w:tab w:val="left" w:pos="0"/>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1221F">
        <w:t xml:space="preserve">Обязать Ответчика принять принадлежащий </w:t>
      </w:r>
      <w:r>
        <w:t>__________</w:t>
      </w:r>
      <w:r w:rsidRPr="00B1221F">
        <w:t xml:space="preserve"> Автомобиль. Расходы по возврату данного Автомобиля возложить на Ответчика.</w:t>
      </w:r>
    </w:p>
    <w:p w:rsidR="00B605AC" w:rsidRPr="00B1221F" w:rsidRDefault="00B605AC" w:rsidP="00B605AC">
      <w:pPr>
        <w:numPr>
          <w:ilvl w:val="0"/>
          <w:numId w:val="5"/>
        </w:numPr>
        <w:tabs>
          <w:tab w:val="left" w:pos="-284"/>
          <w:tab w:val="left" w:pos="0"/>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1221F">
        <w:t xml:space="preserve">Взыскать с Ответчика в пользу </w:t>
      </w:r>
      <w:r>
        <w:t>_____________</w:t>
      </w:r>
      <w:r w:rsidRPr="00B1221F">
        <w:t xml:space="preserve"> денежные средства, внесенные в счет стоимости Автомобиля, а также уплаченные в счет погашения кредита в размере </w:t>
      </w:r>
      <w:r w:rsidRPr="00B1221F">
        <w:rPr>
          <w:bCs/>
        </w:rPr>
        <w:t>930728 (девятьсот тридцать тысяч семьсот двадцать восемь) рубля 00 копеек.</w:t>
      </w:r>
    </w:p>
    <w:p w:rsidR="00B605AC" w:rsidRPr="00B1221F" w:rsidRDefault="00B605AC" w:rsidP="00B605AC">
      <w:pPr>
        <w:numPr>
          <w:ilvl w:val="0"/>
          <w:numId w:val="5"/>
        </w:numPr>
        <w:tabs>
          <w:tab w:val="left" w:pos="0"/>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B1221F">
        <w:t xml:space="preserve">Взыскать с Ответчика в пользу </w:t>
      </w:r>
      <w:r>
        <w:t>_____________</w:t>
      </w:r>
      <w:r w:rsidRPr="00B1221F">
        <w:rPr>
          <w:bCs/>
        </w:rPr>
        <w:t xml:space="preserve"> денежные средства, уплаченные за диагностику автомобиля в размере 4000 (четыре тысячи) рублей. </w:t>
      </w:r>
    </w:p>
    <w:p w:rsidR="00B605AC" w:rsidRPr="00B1221F" w:rsidRDefault="00B605AC" w:rsidP="00B605AC">
      <w:pPr>
        <w:numPr>
          <w:ilvl w:val="0"/>
          <w:numId w:val="5"/>
        </w:numPr>
        <w:tabs>
          <w:tab w:val="left" w:pos="0"/>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B1221F">
        <w:rPr>
          <w:bCs/>
        </w:rPr>
        <w:t xml:space="preserve">Взыскать с Ответчика в пользу </w:t>
      </w:r>
      <w:r>
        <w:t>______________</w:t>
      </w:r>
      <w:r w:rsidRPr="00B1221F">
        <w:rPr>
          <w:bCs/>
        </w:rPr>
        <w:t xml:space="preserve"> денежные средства, уплаченные ООО «</w:t>
      </w:r>
      <w:r>
        <w:rPr>
          <w:bCs/>
        </w:rPr>
        <w:t>________</w:t>
      </w:r>
      <w:r w:rsidRPr="00B1221F">
        <w:rPr>
          <w:bCs/>
        </w:rPr>
        <w:t>» за Исследование эксперта в размере 15 000 (пятнадцать тысяч) рублей</w:t>
      </w:r>
      <w:r w:rsidRPr="00B1221F">
        <w:t>.</w:t>
      </w:r>
    </w:p>
    <w:p w:rsidR="00B605AC" w:rsidRPr="00B1221F" w:rsidRDefault="00B605AC" w:rsidP="00B605AC">
      <w:pPr>
        <w:numPr>
          <w:ilvl w:val="0"/>
          <w:numId w:val="5"/>
        </w:numPr>
        <w:tabs>
          <w:tab w:val="left" w:pos="0"/>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B1221F">
        <w:rPr>
          <w:bCs/>
        </w:rPr>
        <w:t xml:space="preserve">Взыскать с Ответчика в пользу </w:t>
      </w:r>
      <w:r>
        <w:t>___________</w:t>
      </w:r>
      <w:r w:rsidRPr="00B1221F">
        <w:rPr>
          <w:bCs/>
        </w:rPr>
        <w:t xml:space="preserve"> денежные средства, уплаченные за направление телеграммы о возврате Автомобиля в размере 643 (шестьсот сорок три) рубля 80 копеек.</w:t>
      </w:r>
    </w:p>
    <w:p w:rsidR="00B605AC" w:rsidRPr="00B1221F" w:rsidRDefault="00B605AC" w:rsidP="00B605A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
        </w:rPr>
      </w:pPr>
      <w:r w:rsidRPr="00B1221F">
        <w:rPr>
          <w:bCs/>
          <w:i/>
        </w:rPr>
        <w:t>Приложения:</w:t>
      </w:r>
    </w:p>
    <w:p w:rsidR="00B605AC" w:rsidRPr="00B1221F" w:rsidRDefault="00B605AC" w:rsidP="00B6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
        </w:rPr>
      </w:pPr>
    </w:p>
    <w:p w:rsidR="00B605AC" w:rsidRPr="00B1221F" w:rsidRDefault="00B605AC" w:rsidP="00B605AC">
      <w:pPr>
        <w:rPr>
          <w:bCs/>
        </w:rPr>
      </w:pPr>
      <w:r>
        <w:rPr>
          <w:bCs/>
        </w:rPr>
        <w:t xml:space="preserve">Истец _____________________________                                  </w:t>
      </w:r>
      <w:r w:rsidR="00A160F7">
        <w:rPr>
          <w:bCs/>
        </w:rPr>
        <w:t>__ ____________</w:t>
      </w:r>
      <w:bookmarkStart w:id="3" w:name="_GoBack"/>
      <w:bookmarkEnd w:id="3"/>
      <w:r w:rsidRPr="00B1221F">
        <w:rPr>
          <w:bCs/>
        </w:rPr>
        <w:t xml:space="preserve"> 20</w:t>
      </w:r>
      <w:r w:rsidR="00A160F7">
        <w:rPr>
          <w:bCs/>
        </w:rPr>
        <w:t>__</w:t>
      </w:r>
      <w:r w:rsidRPr="00B1221F">
        <w:rPr>
          <w:bCs/>
        </w:rPr>
        <w:t xml:space="preserve"> года.</w:t>
      </w:r>
    </w:p>
    <w:p w:rsidR="00B605AC" w:rsidRPr="00B1221F" w:rsidRDefault="00B605AC" w:rsidP="00B605AC">
      <w:pPr>
        <w:rPr>
          <w:bCs/>
        </w:rPr>
      </w:pPr>
    </w:p>
    <w:p w:rsidR="00096F9B" w:rsidRPr="008969E7" w:rsidRDefault="00096F9B" w:rsidP="008969E7"/>
    <w:sectPr w:rsidR="00096F9B" w:rsidRPr="008969E7" w:rsidSect="00CD5943">
      <w:footerReference w:type="default" r:id="rId8"/>
      <w:pgSz w:w="11906" w:h="16838"/>
      <w:pgMar w:top="851" w:right="707" w:bottom="851" w:left="1701"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BF" w:rsidRDefault="00397CBF">
      <w:r>
        <w:separator/>
      </w:r>
    </w:p>
  </w:endnote>
  <w:endnote w:type="continuationSeparator" w:id="0">
    <w:p w:rsidR="00397CBF" w:rsidRDefault="0039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AC" w:rsidRDefault="00B605AC" w:rsidP="00B605AC">
    <w:pPr>
      <w:spacing w:before="100" w:beforeAutospacing="1" w:after="100" w:afterAutospacing="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BF" w:rsidRDefault="00397CBF">
      <w:r>
        <w:separator/>
      </w:r>
    </w:p>
  </w:footnote>
  <w:footnote w:type="continuationSeparator" w:id="0">
    <w:p w:rsidR="00397CBF" w:rsidRDefault="00397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4F17"/>
    <w:multiLevelType w:val="multilevel"/>
    <w:tmpl w:val="AC4C8B3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nsid w:val="33A571B0"/>
    <w:multiLevelType w:val="hybridMultilevel"/>
    <w:tmpl w:val="519E8A76"/>
    <w:lvl w:ilvl="0" w:tplc="B0E4B466">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2A74CB9"/>
    <w:multiLevelType w:val="multilevel"/>
    <w:tmpl w:val="F436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30109"/>
    <w:multiLevelType w:val="hybridMultilevel"/>
    <w:tmpl w:val="A8E6274E"/>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5B15BEF"/>
    <w:multiLevelType w:val="hybridMultilevel"/>
    <w:tmpl w:val="5888C894"/>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9B"/>
    <w:rsid w:val="000916E2"/>
    <w:rsid w:val="00096F9B"/>
    <w:rsid w:val="00397CBF"/>
    <w:rsid w:val="007B4777"/>
    <w:rsid w:val="008969E7"/>
    <w:rsid w:val="00A160F7"/>
    <w:rsid w:val="00B605AC"/>
    <w:rsid w:val="00CA09F5"/>
    <w:rsid w:val="00CC2411"/>
    <w:rsid w:val="00CD5943"/>
    <w:rsid w:val="00D37CB3"/>
    <w:rsid w:val="00D85C4C"/>
    <w:rsid w:val="00DC74A8"/>
    <w:rsid w:val="00DE21C2"/>
    <w:rsid w:val="00F0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5AC"/>
    <w:rPr>
      <w:sz w:val="24"/>
      <w:szCs w:val="24"/>
    </w:rPr>
  </w:style>
  <w:style w:type="paragraph" w:styleId="2">
    <w:name w:val="heading 2"/>
    <w:basedOn w:val="a"/>
    <w:qFormat/>
    <w:rsid w:val="00096F9B"/>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96F9B"/>
    <w:pPr>
      <w:spacing w:before="100" w:beforeAutospacing="1" w:after="100" w:afterAutospacing="1"/>
    </w:pPr>
  </w:style>
  <w:style w:type="character" w:styleId="a4">
    <w:name w:val="Strong"/>
    <w:basedOn w:val="a0"/>
    <w:qFormat/>
    <w:rsid w:val="00096F9B"/>
    <w:rPr>
      <w:b/>
      <w:bCs/>
    </w:rPr>
  </w:style>
  <w:style w:type="character" w:styleId="a5">
    <w:name w:val="Emphasis"/>
    <w:basedOn w:val="a0"/>
    <w:qFormat/>
    <w:rsid w:val="00096F9B"/>
    <w:rPr>
      <w:i/>
      <w:iCs/>
    </w:rPr>
  </w:style>
  <w:style w:type="character" w:customStyle="1" w:styleId="apple-converted-space">
    <w:name w:val="apple-converted-space"/>
    <w:basedOn w:val="a0"/>
    <w:rsid w:val="00D37CB3"/>
  </w:style>
  <w:style w:type="paragraph" w:styleId="a6">
    <w:name w:val="footer"/>
    <w:basedOn w:val="a"/>
    <w:link w:val="a7"/>
    <w:unhideWhenUsed/>
    <w:rsid w:val="00B605AC"/>
    <w:pPr>
      <w:tabs>
        <w:tab w:val="center" w:pos="4677"/>
        <w:tab w:val="right" w:pos="9355"/>
      </w:tabs>
    </w:pPr>
  </w:style>
  <w:style w:type="character" w:customStyle="1" w:styleId="a7">
    <w:name w:val="Нижний колонтитул Знак"/>
    <w:basedOn w:val="a0"/>
    <w:link w:val="a6"/>
    <w:rsid w:val="00B605AC"/>
    <w:rPr>
      <w:sz w:val="24"/>
      <w:szCs w:val="24"/>
      <w:lang w:val="ru-RU" w:eastAsia="ru-RU" w:bidi="ar-SA"/>
    </w:rPr>
  </w:style>
  <w:style w:type="character" w:styleId="a8">
    <w:name w:val="Hyperlink"/>
    <w:basedOn w:val="a0"/>
    <w:rsid w:val="00B605AC"/>
    <w:rPr>
      <w:color w:val="0000FF"/>
      <w:u w:val="single"/>
    </w:rPr>
  </w:style>
  <w:style w:type="paragraph" w:styleId="a9">
    <w:name w:val="header"/>
    <w:basedOn w:val="a"/>
    <w:rsid w:val="00B605AC"/>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5AC"/>
    <w:rPr>
      <w:sz w:val="24"/>
      <w:szCs w:val="24"/>
    </w:rPr>
  </w:style>
  <w:style w:type="paragraph" w:styleId="2">
    <w:name w:val="heading 2"/>
    <w:basedOn w:val="a"/>
    <w:qFormat/>
    <w:rsid w:val="00096F9B"/>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96F9B"/>
    <w:pPr>
      <w:spacing w:before="100" w:beforeAutospacing="1" w:after="100" w:afterAutospacing="1"/>
    </w:pPr>
  </w:style>
  <w:style w:type="character" w:styleId="a4">
    <w:name w:val="Strong"/>
    <w:basedOn w:val="a0"/>
    <w:qFormat/>
    <w:rsid w:val="00096F9B"/>
    <w:rPr>
      <w:b/>
      <w:bCs/>
    </w:rPr>
  </w:style>
  <w:style w:type="character" w:styleId="a5">
    <w:name w:val="Emphasis"/>
    <w:basedOn w:val="a0"/>
    <w:qFormat/>
    <w:rsid w:val="00096F9B"/>
    <w:rPr>
      <w:i/>
      <w:iCs/>
    </w:rPr>
  </w:style>
  <w:style w:type="character" w:customStyle="1" w:styleId="apple-converted-space">
    <w:name w:val="apple-converted-space"/>
    <w:basedOn w:val="a0"/>
    <w:rsid w:val="00D37CB3"/>
  </w:style>
  <w:style w:type="paragraph" w:styleId="a6">
    <w:name w:val="footer"/>
    <w:basedOn w:val="a"/>
    <w:link w:val="a7"/>
    <w:unhideWhenUsed/>
    <w:rsid w:val="00B605AC"/>
    <w:pPr>
      <w:tabs>
        <w:tab w:val="center" w:pos="4677"/>
        <w:tab w:val="right" w:pos="9355"/>
      </w:tabs>
    </w:pPr>
  </w:style>
  <w:style w:type="character" w:customStyle="1" w:styleId="a7">
    <w:name w:val="Нижний колонтитул Знак"/>
    <w:basedOn w:val="a0"/>
    <w:link w:val="a6"/>
    <w:rsid w:val="00B605AC"/>
    <w:rPr>
      <w:sz w:val="24"/>
      <w:szCs w:val="24"/>
      <w:lang w:val="ru-RU" w:eastAsia="ru-RU" w:bidi="ar-SA"/>
    </w:rPr>
  </w:style>
  <w:style w:type="character" w:styleId="a8">
    <w:name w:val="Hyperlink"/>
    <w:basedOn w:val="a0"/>
    <w:rsid w:val="00B605AC"/>
    <w:rPr>
      <w:color w:val="0000FF"/>
      <w:u w:val="single"/>
    </w:rPr>
  </w:style>
  <w:style w:type="paragraph" w:styleId="a9">
    <w:name w:val="header"/>
    <w:basedOn w:val="a"/>
    <w:rsid w:val="00B605AC"/>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237">
      <w:bodyDiv w:val="1"/>
      <w:marLeft w:val="0"/>
      <w:marRight w:val="0"/>
      <w:marTop w:val="0"/>
      <w:marBottom w:val="0"/>
      <w:divBdr>
        <w:top w:val="none" w:sz="0" w:space="0" w:color="auto"/>
        <w:left w:val="none" w:sz="0" w:space="0" w:color="auto"/>
        <w:bottom w:val="none" w:sz="0" w:space="0" w:color="auto"/>
        <w:right w:val="none" w:sz="0" w:space="0" w:color="auto"/>
      </w:divBdr>
    </w:div>
    <w:div w:id="1742944391">
      <w:bodyDiv w:val="1"/>
      <w:marLeft w:val="0"/>
      <w:marRight w:val="0"/>
      <w:marTop w:val="0"/>
      <w:marBottom w:val="0"/>
      <w:divBdr>
        <w:top w:val="none" w:sz="0" w:space="0" w:color="auto"/>
        <w:left w:val="none" w:sz="0" w:space="0" w:color="auto"/>
        <w:bottom w:val="none" w:sz="0" w:space="0" w:color="auto"/>
        <w:right w:val="none" w:sz="0" w:space="0" w:color="auto"/>
      </w:divBdr>
    </w:div>
    <w:div w:id="1944343763">
      <w:bodyDiv w:val="1"/>
      <w:marLeft w:val="0"/>
      <w:marRight w:val="0"/>
      <w:marTop w:val="0"/>
      <w:marBottom w:val="0"/>
      <w:divBdr>
        <w:top w:val="none" w:sz="0" w:space="0" w:color="auto"/>
        <w:left w:val="none" w:sz="0" w:space="0" w:color="auto"/>
        <w:bottom w:val="none" w:sz="0" w:space="0" w:color="auto"/>
        <w:right w:val="none" w:sz="0" w:space="0" w:color="auto"/>
      </w:divBdr>
      <w:divsChild>
        <w:div w:id="127054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24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Найти фото</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Найти фото</dc:title>
  <dc:creator>Евгений</dc:creator>
  <cp:lastModifiedBy>Пользователь Windows</cp:lastModifiedBy>
  <cp:revision>2</cp:revision>
  <dcterms:created xsi:type="dcterms:W3CDTF">2019-02-09T11:53:00Z</dcterms:created>
  <dcterms:modified xsi:type="dcterms:W3CDTF">2019-02-09T11:53:00Z</dcterms:modified>
</cp:coreProperties>
</file>