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spacing w:before="100" w:after="600" w:line="435" w:lineRule="atLeast"/>
        <w:jc w:val="center"/>
        <w:outlineLvl w:val="4"/>
        <w:rPr>
          <w:rFonts w:ascii="Arial" w:cs="Arial" w:hAnsi="Arial" w:eastAsia="Arial"/>
          <w:caps w:val="1"/>
          <w:sz w:val="24"/>
          <w:szCs w:val="24"/>
        </w:rPr>
      </w:pPr>
      <w:r>
        <w:rPr>
          <w:rFonts w:ascii="Arial" w:hAnsi="Arial" w:hint="default"/>
          <w:caps w:val="1"/>
          <w:sz w:val="24"/>
          <w:szCs w:val="24"/>
          <w:rtl w:val="0"/>
          <w:lang w:val="ru-RU"/>
        </w:rPr>
        <w:t xml:space="preserve">ДОГОВОР ВОЗМЕЗДНОГО ОКАЗАНИЯ УСЛУГ № </w:t>
      </w:r>
      <w:r>
        <w:rPr>
          <w:rFonts w:ascii="Arial" w:hAnsi="Arial"/>
          <w:caps w:val="1"/>
          <w:sz w:val="24"/>
          <w:szCs w:val="24"/>
          <w:rtl w:val="0"/>
          <w:lang w:val="ru-RU"/>
        </w:rPr>
        <w:t>_____</w:t>
      </w:r>
    </w:p>
    <w:p>
      <w:pPr>
        <w:pStyle w:val="Обычный"/>
        <w:spacing w:line="336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г</w:t>
      </w:r>
      <w:r>
        <w:rPr>
          <w:rFonts w:ascii="Arial" w:hAnsi="Arial"/>
          <w:sz w:val="16"/>
          <w:szCs w:val="16"/>
          <w:rtl w:val="0"/>
          <w:lang w:val="ru-RU"/>
        </w:rPr>
        <w:t>. ____________________ ________________________                                                     ___</w:t>
      </w:r>
      <w:r>
        <w:rPr>
          <w:rFonts w:ascii="Arial" w:hAnsi="Arial" w:hint="default"/>
          <w:sz w:val="16"/>
          <w:szCs w:val="16"/>
          <w:rtl w:val="0"/>
          <w:lang w:val="ru-RU"/>
        </w:rPr>
        <w:t>«</w:t>
      </w:r>
      <w:r>
        <w:rPr>
          <w:rFonts w:ascii="Arial" w:hAnsi="Arial"/>
          <w:sz w:val="16"/>
          <w:szCs w:val="16"/>
          <w:rtl w:val="0"/>
          <w:lang w:val="ru-RU"/>
        </w:rPr>
        <w:t>___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»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 _______ </w:t>
      </w:r>
      <w:r>
        <w:rPr>
          <w:rFonts w:ascii="Arial" w:hAnsi="Arial" w:hint="default"/>
          <w:sz w:val="16"/>
          <w:szCs w:val="16"/>
          <w:rtl w:val="0"/>
          <w:lang w:val="ru-RU"/>
        </w:rPr>
        <w:t>г</w:t>
      </w:r>
      <w:r>
        <w:rPr>
          <w:rFonts w:ascii="Arial" w:hAnsi="Arial"/>
          <w:sz w:val="16"/>
          <w:szCs w:val="16"/>
          <w:rtl w:val="0"/>
          <w:lang w:val="ru-RU"/>
        </w:rPr>
        <w:t xml:space="preserve">. </w:t>
      </w:r>
    </w:p>
    <w:p>
      <w:pPr>
        <w:pStyle w:val="Обычный"/>
        <w:spacing w:line="336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________________________________________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в лице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________________________________________,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действующего на основании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________________________________________,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>именуемый в дальнейшем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Заказчик</w:t>
      </w:r>
      <w:r>
        <w:rPr>
          <w:rFonts w:ascii="Arial" w:hAnsi="Arial" w:hint="default"/>
          <w:sz w:val="16"/>
          <w:szCs w:val="16"/>
          <w:rtl w:val="0"/>
          <w:lang w:val="ru-RU"/>
        </w:rPr>
        <w:t>»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с одной стороны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и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________________________________________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в лице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________________________________________,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действующего на основании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________________________________________,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>именуемый в дальнейшем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Исполнитель</w:t>
      </w:r>
      <w:r>
        <w:rPr>
          <w:rFonts w:ascii="Arial" w:hAnsi="Arial" w:hint="default"/>
          <w:sz w:val="16"/>
          <w:szCs w:val="16"/>
          <w:rtl w:val="0"/>
          <w:lang w:val="ru-RU"/>
        </w:rPr>
        <w:t>»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с другой стороны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именуемые в дальнейшем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Стороны</w:t>
      </w:r>
      <w:r>
        <w:rPr>
          <w:rFonts w:ascii="Arial" w:hAnsi="Arial" w:hint="default"/>
          <w:sz w:val="16"/>
          <w:szCs w:val="16"/>
          <w:rtl w:val="0"/>
          <w:lang w:val="ru-RU"/>
        </w:rPr>
        <w:t>»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заключили настоящий договор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в дальнейшем «Договор»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о нижеследующем</w:t>
      </w:r>
      <w:r>
        <w:rPr>
          <w:rFonts w:ascii="Arial" w:hAnsi="Arial"/>
          <w:sz w:val="16"/>
          <w:szCs w:val="16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36" w:lineRule="auto"/>
        <w:ind w:right="0"/>
        <w:jc w:val="both"/>
        <w:rPr>
          <w:rFonts w:ascii="Arial" w:hAnsi="Arial" w:hint="default"/>
          <w:sz w:val="16"/>
          <w:szCs w:val="16"/>
          <w:rtl w:val="0"/>
          <w:lang w:val="ru-RU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 xml:space="preserve">Согласно настоящему договору Исполнитель обязуется по заданию Заказчика 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Приложение №</w:t>
      </w:r>
      <w:r>
        <w:rPr>
          <w:rFonts w:ascii="Arial" w:hAnsi="Arial"/>
          <w:sz w:val="16"/>
          <w:szCs w:val="16"/>
          <w:rtl w:val="0"/>
          <w:lang w:val="ru-RU"/>
        </w:rPr>
        <w:t xml:space="preserve">1) </w:t>
      </w:r>
      <w:r>
        <w:rPr>
          <w:rFonts w:ascii="Arial" w:hAnsi="Arial" w:hint="default"/>
          <w:sz w:val="16"/>
          <w:szCs w:val="16"/>
          <w:rtl w:val="0"/>
          <w:lang w:val="ru-RU"/>
        </w:rPr>
        <w:t>оказать следующие услуги</w:t>
      </w:r>
      <w:r>
        <w:rPr>
          <w:rFonts w:ascii="Arial" w:hAnsi="Arial"/>
          <w:sz w:val="16"/>
          <w:szCs w:val="16"/>
          <w:rtl w:val="0"/>
          <w:lang w:val="ru-RU"/>
        </w:rPr>
        <w:t xml:space="preserve">: ________________________________________,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>а Заказчик обязуется оплатить эти услуги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36" w:lineRule="auto"/>
        <w:ind w:right="0"/>
        <w:jc w:val="left"/>
        <w:rPr>
          <w:rFonts w:ascii="Arial" w:hAnsi="Arial" w:hint="default"/>
          <w:sz w:val="16"/>
          <w:szCs w:val="16"/>
          <w:rtl w:val="0"/>
          <w:lang w:val="ru-RU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Исполнитель обязуется оказать услуги лично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36" w:lineRule="auto"/>
        <w:ind w:right="0"/>
        <w:jc w:val="both"/>
        <w:rPr>
          <w:rFonts w:ascii="Arial" w:hAnsi="Arial" w:hint="default"/>
          <w:sz w:val="16"/>
          <w:szCs w:val="16"/>
          <w:rtl w:val="0"/>
          <w:lang w:val="ru-RU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Стоимость оказываемых услуг составляет</w:t>
      </w:r>
      <w:r>
        <w:rPr>
          <w:rFonts w:ascii="Arial" w:hAnsi="Arial"/>
          <w:sz w:val="16"/>
          <w:szCs w:val="16"/>
          <w:rtl w:val="0"/>
          <w:lang w:val="ru-RU"/>
        </w:rPr>
        <w:t xml:space="preserve">: ________________________________________ </w:t>
      </w:r>
      <w:r>
        <w:rPr>
          <w:rFonts w:ascii="Arial" w:hAnsi="Arial" w:hint="default"/>
          <w:sz w:val="16"/>
          <w:szCs w:val="16"/>
          <w:rtl w:val="0"/>
          <w:lang w:val="ru-RU"/>
        </w:rPr>
        <w:t>рублей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36" w:lineRule="auto"/>
        <w:ind w:right="0"/>
        <w:jc w:val="both"/>
        <w:rPr>
          <w:rFonts w:ascii="Arial" w:hAnsi="Arial" w:hint="default"/>
          <w:sz w:val="16"/>
          <w:szCs w:val="16"/>
          <w:rtl w:val="0"/>
          <w:lang w:val="ru-RU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Услуги оплачиваются в следующие сроки и в следующем порядке</w:t>
      </w:r>
      <w:r>
        <w:rPr>
          <w:rFonts w:ascii="Arial" w:hAnsi="Arial"/>
          <w:sz w:val="16"/>
          <w:szCs w:val="16"/>
          <w:rtl w:val="0"/>
          <w:lang w:val="ru-RU"/>
        </w:rPr>
        <w:t>: ________________________________________.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36" w:lineRule="auto"/>
        <w:ind w:right="0"/>
        <w:jc w:val="both"/>
        <w:rPr>
          <w:rFonts w:ascii="Arial" w:hAnsi="Arial" w:hint="default"/>
          <w:sz w:val="16"/>
          <w:szCs w:val="16"/>
          <w:rtl w:val="0"/>
          <w:lang w:val="ru-RU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В случае невозможности исполнения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возникшей по вине Заказчика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услуги подлежат оплате в полном объеме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36" w:lineRule="auto"/>
        <w:ind w:right="0"/>
        <w:jc w:val="both"/>
        <w:rPr>
          <w:rFonts w:ascii="Arial" w:hAnsi="Arial" w:hint="default"/>
          <w:sz w:val="16"/>
          <w:szCs w:val="16"/>
          <w:rtl w:val="0"/>
          <w:lang w:val="ru-RU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В случае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когда невозможность исполнения возникла по обстоятельствам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за которые ни одна из Сторон не отвечает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Заказчик возмещает Исполнителю фактически понесенные им расходы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36" w:lineRule="auto"/>
        <w:ind w:right="0"/>
        <w:jc w:val="both"/>
        <w:rPr>
          <w:rFonts w:ascii="Arial" w:hAnsi="Arial" w:hint="default"/>
          <w:sz w:val="16"/>
          <w:szCs w:val="16"/>
          <w:rtl w:val="0"/>
          <w:lang w:val="ru-RU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Заказчик вправе отказаться от исполнения настоящего договора при условии оплаты Исполнителю фактически понесенных им расходов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36" w:lineRule="auto"/>
        <w:ind w:right="0"/>
        <w:jc w:val="both"/>
        <w:rPr>
          <w:rFonts w:ascii="Arial" w:hAnsi="Arial" w:hint="default"/>
          <w:sz w:val="16"/>
          <w:szCs w:val="16"/>
          <w:rtl w:val="0"/>
          <w:lang w:val="ru-RU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Исполнитель вправе отказаться от исполнения настоящего договора при условии полного возмещения Заказчику убытков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36" w:lineRule="auto"/>
        <w:ind w:right="0"/>
        <w:jc w:val="both"/>
        <w:rPr>
          <w:rFonts w:ascii="Arial" w:hAnsi="Arial" w:hint="default"/>
          <w:sz w:val="16"/>
          <w:szCs w:val="16"/>
          <w:rtl w:val="0"/>
          <w:lang w:val="ru-RU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 xml:space="preserve">К настоящему договору применяются общие положения о подряде 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rtl w:val="0"/>
          <w:lang w:val="ru-RU"/>
        </w:rPr>
        <w:t xml:space="preserve">702-729 </w:t>
      </w:r>
      <w:r>
        <w:rPr>
          <w:rFonts w:ascii="Arial" w:hAnsi="Arial" w:hint="default"/>
          <w:sz w:val="16"/>
          <w:szCs w:val="16"/>
          <w:rtl w:val="0"/>
          <w:lang w:val="ru-RU"/>
        </w:rPr>
        <w:t>ГК</w:t>
      </w:r>
      <w:r>
        <w:rPr>
          <w:rFonts w:ascii="Arial" w:hAnsi="Arial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и положения о бытовом подряде 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rtl w:val="0"/>
          <w:lang w:val="ru-RU"/>
        </w:rPr>
        <w:t xml:space="preserve">730-739 </w:t>
      </w:r>
      <w:r>
        <w:rPr>
          <w:rFonts w:ascii="Arial" w:hAnsi="Arial" w:hint="default"/>
          <w:sz w:val="16"/>
          <w:szCs w:val="16"/>
          <w:rtl w:val="0"/>
          <w:lang w:val="ru-RU"/>
        </w:rPr>
        <w:t>ГК</w:t>
      </w:r>
      <w:r>
        <w:rPr>
          <w:rFonts w:ascii="Arial" w:hAnsi="Arial"/>
          <w:sz w:val="16"/>
          <w:szCs w:val="16"/>
          <w:rtl w:val="0"/>
          <w:lang w:val="ru-RU"/>
        </w:rPr>
        <w:t xml:space="preserve">),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если это не противоречит статьям </w:t>
      </w:r>
      <w:r>
        <w:rPr>
          <w:rFonts w:ascii="Arial" w:hAnsi="Arial"/>
          <w:sz w:val="16"/>
          <w:szCs w:val="16"/>
          <w:rtl w:val="0"/>
          <w:lang w:val="ru-RU"/>
        </w:rPr>
        <w:t xml:space="preserve">779-782 </w:t>
      </w:r>
      <w:r>
        <w:rPr>
          <w:rFonts w:ascii="Arial" w:hAnsi="Arial" w:hint="default"/>
          <w:sz w:val="16"/>
          <w:szCs w:val="16"/>
          <w:rtl w:val="0"/>
          <w:lang w:val="ru-RU"/>
        </w:rPr>
        <w:t>ГК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регулирующим вопросы возмездного оказания услуг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36" w:lineRule="auto"/>
        <w:ind w:right="0"/>
        <w:jc w:val="both"/>
        <w:rPr>
          <w:rFonts w:ascii="Arial" w:hAnsi="Arial" w:hint="default"/>
          <w:sz w:val="16"/>
          <w:szCs w:val="16"/>
          <w:rtl w:val="0"/>
          <w:lang w:val="ru-RU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Срок действия настоящего договора</w:t>
      </w:r>
      <w:r>
        <w:rPr>
          <w:rFonts w:ascii="Arial" w:hAnsi="Arial"/>
          <w:sz w:val="16"/>
          <w:szCs w:val="16"/>
          <w:rtl w:val="0"/>
          <w:lang w:val="ru-RU"/>
        </w:rPr>
        <w:t>:</w:t>
      </w:r>
    </w:p>
    <w:p>
      <w:pPr>
        <w:pStyle w:val="Обычный"/>
        <w:numPr>
          <w:ilvl w:val="1"/>
          <w:numId w:val="4"/>
        </w:numPr>
        <w:bidi w:val="0"/>
        <w:spacing w:before="100" w:after="100" w:line="336" w:lineRule="auto"/>
        <w:ind w:right="0"/>
        <w:jc w:val="both"/>
        <w:rPr>
          <w:rFonts w:ascii="Arial" w:hAnsi="Arial" w:hint="default"/>
          <w:sz w:val="16"/>
          <w:szCs w:val="16"/>
          <w:rtl w:val="0"/>
          <w:lang w:val="ru-RU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начало «</w:t>
      </w:r>
      <w:r>
        <w:rPr>
          <w:rFonts w:ascii="Arial" w:hAnsi="Arial"/>
          <w:sz w:val="16"/>
          <w:szCs w:val="16"/>
          <w:rtl w:val="0"/>
          <w:lang w:val="ru-RU"/>
        </w:rPr>
        <w:t>___</w:t>
      </w:r>
      <w:r>
        <w:rPr>
          <w:rFonts w:ascii="Arial" w:hAnsi="Arial" w:hint="default"/>
          <w:sz w:val="16"/>
          <w:szCs w:val="16"/>
          <w:rtl w:val="0"/>
          <w:lang w:val="ru-RU"/>
        </w:rPr>
        <w:t>»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 _______ </w:t>
      </w:r>
      <w:r>
        <w:rPr>
          <w:rFonts w:ascii="Arial" w:hAnsi="Arial" w:hint="default"/>
          <w:sz w:val="16"/>
          <w:szCs w:val="16"/>
          <w:rtl w:val="0"/>
          <w:lang w:val="ru-RU"/>
        </w:rPr>
        <w:t>года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numPr>
          <w:ilvl w:val="1"/>
          <w:numId w:val="4"/>
        </w:numPr>
        <w:bidi w:val="0"/>
        <w:spacing w:before="100" w:after="100" w:line="336" w:lineRule="auto"/>
        <w:ind w:right="0"/>
        <w:jc w:val="both"/>
        <w:rPr>
          <w:rFonts w:ascii="Arial" w:hAnsi="Arial" w:hint="default"/>
          <w:sz w:val="16"/>
          <w:szCs w:val="16"/>
          <w:rtl w:val="0"/>
          <w:lang w:val="ru-RU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окончание«</w:t>
      </w:r>
      <w:r>
        <w:rPr>
          <w:rFonts w:ascii="Arial" w:hAnsi="Arial"/>
          <w:sz w:val="16"/>
          <w:szCs w:val="16"/>
          <w:rtl w:val="0"/>
          <w:lang w:val="ru-RU"/>
        </w:rPr>
        <w:t>___</w:t>
      </w:r>
      <w:r>
        <w:rPr>
          <w:rFonts w:ascii="Arial" w:hAnsi="Arial" w:hint="default"/>
          <w:sz w:val="16"/>
          <w:szCs w:val="16"/>
          <w:rtl w:val="0"/>
          <w:lang w:val="ru-RU"/>
        </w:rPr>
        <w:t>»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 _______ </w:t>
      </w:r>
      <w:r>
        <w:rPr>
          <w:rFonts w:ascii="Arial" w:hAnsi="Arial" w:hint="default"/>
          <w:sz w:val="16"/>
          <w:szCs w:val="16"/>
          <w:rtl w:val="0"/>
          <w:lang w:val="ru-RU"/>
        </w:rPr>
        <w:t>года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36" w:lineRule="auto"/>
        <w:ind w:right="0"/>
        <w:jc w:val="both"/>
        <w:rPr>
          <w:rFonts w:ascii="Arial" w:hAnsi="Arial" w:hint="default"/>
          <w:sz w:val="16"/>
          <w:szCs w:val="16"/>
          <w:rtl w:val="0"/>
          <w:lang w:val="ru-RU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 xml:space="preserve">Договор составлен в </w:t>
      </w:r>
      <w:r>
        <w:rPr>
          <w:rFonts w:ascii="Arial" w:hAnsi="Arial"/>
          <w:sz w:val="16"/>
          <w:szCs w:val="16"/>
          <w:rtl w:val="0"/>
          <w:lang w:val="ru-RU"/>
        </w:rPr>
        <w:t>2-</w:t>
      </w:r>
      <w:r>
        <w:rPr>
          <w:rFonts w:ascii="Arial" w:hAnsi="Arial" w:hint="default"/>
          <w:sz w:val="16"/>
          <w:szCs w:val="16"/>
          <w:rtl w:val="0"/>
          <w:lang w:val="ru-RU"/>
        </w:rPr>
        <w:t>х экземплярах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по одному для каждой из сторон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spacing w:before="450" w:after="150" w:line="336" w:lineRule="auto"/>
        <w:jc w:val="both"/>
        <w:outlineLvl w:val="5"/>
        <w:rPr>
          <w:rFonts w:ascii="Arial" w:cs="Arial" w:hAnsi="Arial" w:eastAsia="Arial"/>
          <w:caps w:val="1"/>
          <w:sz w:val="16"/>
          <w:szCs w:val="16"/>
        </w:rPr>
      </w:pPr>
      <w:r>
        <w:rPr>
          <w:rFonts w:ascii="Arial" w:hAnsi="Arial" w:hint="default"/>
          <w:caps w:val="1"/>
          <w:sz w:val="16"/>
          <w:szCs w:val="16"/>
          <w:rtl w:val="0"/>
          <w:lang w:val="ru-RU"/>
        </w:rPr>
        <w:t>ЮРИДИЧЕСКИЕ АДРЕСА И БАНКОВСКИЕ РЕКВИЗИТЫ СТОРОН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2974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36" w:lineRule="auto"/>
              <w:jc w:val="both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ru-RU"/>
              </w:rPr>
              <w:t>Заказчик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Юридический адрес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Почтовый адрес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Телефон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факс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ИНН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КПП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Расчетный счет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Банк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Корреспондентский счет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БИК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line="33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clear" w:color="auto" w:fill="ffffff"/>
                <w:rtl w:val="0"/>
                <w:lang w:val="ru-RU"/>
              </w:rPr>
              <w:t>Подпись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</w:tc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36" w:lineRule="auto"/>
              <w:jc w:val="both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ru-RU"/>
              </w:rPr>
              <w:t>Исполнитель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Юридический адрес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Почтовый адрес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Телефон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факс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ИНН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КПП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Расчетный счет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Банк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Корреспондентский счет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БИК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line="33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clear" w:color="auto" w:fill="ffffff"/>
                <w:rtl w:val="0"/>
                <w:lang w:val="ru-RU"/>
              </w:rPr>
              <w:t>Подпись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  <w:lang w:val="ru-RU"/>
              </w:rPr>
              <w:t xml:space="preserve"> ______________________________</w:t>
            </w:r>
          </w:p>
        </w:tc>
      </w:tr>
    </w:tbl>
    <w:p>
      <w:pPr>
        <w:pStyle w:val="Обычный"/>
        <w:widowControl w:val="0"/>
        <w:spacing w:before="450" w:after="150"/>
        <w:jc w:val="both"/>
        <w:outlineLvl w:val="5"/>
      </w:pPr>
      <w:r>
        <w:rPr>
          <w:rFonts w:ascii="Arial" w:cs="Arial" w:hAnsi="Arial" w:eastAsia="Arial"/>
          <w:caps w:val="1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134" w:right="1077" w:bottom="1134" w:left="107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.0"/>
  </w:abstractNum>
  <w:abstractNum w:abstractNumId="3">
    <w:multiLevelType w:val="hybridMultilevel"/>
    <w:styleLink w:val="Импортированный стиль 1.0"/>
    <w:lvl w:ilvl="0">
      <w:start w:val="1"/>
      <w:numFmt w:val="bullet"/>
      <w:suff w:val="tab"/>
      <w:lvlText w:val="•"/>
      <w:lvlJc w:val="left"/>
      <w:pPr>
        <w:ind w:left="38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8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0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2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3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1.0">
    <w:name w:val="Импортированный стиль 1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