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A2" w:rsidRPr="00186CDA" w:rsidRDefault="004C0FEF">
      <w:pPr>
        <w:spacing w:after="50"/>
        <w:jc w:val="center"/>
        <w:rPr>
          <w:sz w:val="24"/>
          <w:szCs w:val="24"/>
        </w:rPr>
      </w:pPr>
      <w:r w:rsidRPr="00186CDA">
        <w:rPr>
          <w:color w:val="333333"/>
          <w:sz w:val="24"/>
          <w:szCs w:val="24"/>
        </w:rPr>
        <w:t>ТРУДОВОЙ ДОГОВОР</w:t>
      </w:r>
    </w:p>
    <w:p w:rsidR="00187CA2" w:rsidRPr="00186CDA" w:rsidRDefault="004C0FEF">
      <w:pPr>
        <w:spacing w:line="340" w:lineRule="auto"/>
        <w:jc w:val="center"/>
      </w:pPr>
      <w:r w:rsidRPr="00186CDA">
        <w:rPr>
          <w:b/>
          <w:color w:val="333333"/>
          <w:sz w:val="18"/>
          <w:szCs w:val="18"/>
        </w:rPr>
        <w:t>с продавцом</w:t>
      </w:r>
    </w:p>
    <w:p w:rsidR="00187CA2" w:rsidRPr="00186CDA" w:rsidRDefault="00187CA2"/>
    <w:p w:rsidR="00187CA2" w:rsidRPr="00186CDA" w:rsidRDefault="00187CA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187CA2" w:rsidRPr="00186CDA" w:rsidTr="004C0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87CA2" w:rsidRPr="00186CDA" w:rsidRDefault="004C0FEF" w:rsidP="004C0FEF">
            <w:pPr>
              <w:spacing w:line="340" w:lineRule="auto"/>
            </w:pPr>
            <w:r w:rsidRPr="00186CDA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87CA2" w:rsidRPr="00186CDA" w:rsidRDefault="004C0FEF" w:rsidP="004C0FEF">
            <w:pPr>
              <w:spacing w:line="340" w:lineRule="auto"/>
              <w:jc w:val="right"/>
            </w:pPr>
            <w:r w:rsidRPr="00186CDA">
              <w:rPr>
                <w:color w:val="999999"/>
                <w:sz w:val="16"/>
                <w:szCs w:val="16"/>
              </w:rPr>
              <w:t>«____» ______________ 2016 г.</w:t>
            </w:r>
          </w:p>
        </w:tc>
      </w:tr>
    </w:tbl>
    <w:p w:rsidR="00187CA2" w:rsidRPr="00186CDA" w:rsidRDefault="00187CA2"/>
    <w:p w:rsidR="00187CA2" w:rsidRPr="00186CDA" w:rsidRDefault="004C0FEF">
      <w:r w:rsidRPr="00186CDA"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186CDA">
        <w:rPr>
          <w:b/>
          <w:color w:val="333333"/>
        </w:rPr>
        <w:t>Работодатель</w:t>
      </w:r>
      <w:r w:rsidRPr="00186CDA"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186CDA">
        <w:rPr>
          <w:b/>
          <w:color w:val="333333"/>
        </w:rPr>
        <w:t>Работник</w:t>
      </w:r>
      <w:r w:rsidRPr="00186CDA"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 w:rsidRPr="00186CDA">
        <w:rPr>
          <w:b/>
          <w:color w:val="333333"/>
        </w:rPr>
        <w:t>Договор</w:t>
      </w:r>
      <w:r w:rsidRPr="00186CDA">
        <w:rPr>
          <w:color w:val="333333"/>
        </w:rPr>
        <w:t>», о нижеследующем:</w:t>
      </w:r>
    </w:p>
    <w:p w:rsidR="00187CA2" w:rsidRPr="00186CDA" w:rsidRDefault="004C0FEF">
      <w:pPr>
        <w:spacing w:before="500" w:after="150"/>
        <w:jc w:val="center"/>
      </w:pPr>
      <w:r w:rsidRPr="00186CDA">
        <w:rPr>
          <w:b/>
          <w:color w:val="333333"/>
          <w:sz w:val="24"/>
          <w:szCs w:val="24"/>
        </w:rPr>
        <w:t>1. ПРЕДМЕТ ДОГОВОРА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1.1. Работник принимается на работу на должность Продавца в ________________________________________________.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1.2. Настоящий Договор является Договором: по основному месту работы.</w:t>
      </w:r>
    </w:p>
    <w:p w:rsidR="00187CA2" w:rsidRPr="00186CDA" w:rsidRDefault="004C0FEF">
      <w:pPr>
        <w:spacing w:before="500" w:after="150"/>
        <w:jc w:val="center"/>
      </w:pPr>
      <w:r w:rsidRPr="00186CDA">
        <w:rPr>
          <w:b/>
          <w:color w:val="333333"/>
          <w:sz w:val="24"/>
          <w:szCs w:val="24"/>
        </w:rPr>
        <w:t>2. СРОК ДОГОВОРА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2.1. Настоящий Договор заключен на неопределенный срок.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2.2. Работник обязуется приступить к исполнению обязанностей, предусмотренных в п.3.2. параграфа 3 настоящего Договора «___» _____________ 2016 года.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2.3. Настоящим Договором устанавливается испытательный срок ________ месяцев.</w:t>
      </w:r>
    </w:p>
    <w:p w:rsidR="00187CA2" w:rsidRPr="00186CDA" w:rsidRDefault="004C0FEF">
      <w:pPr>
        <w:spacing w:before="500" w:after="150"/>
        <w:jc w:val="center"/>
      </w:pPr>
      <w:r w:rsidRPr="00186CDA">
        <w:rPr>
          <w:b/>
          <w:color w:val="333333"/>
          <w:sz w:val="24"/>
          <w:szCs w:val="24"/>
        </w:rPr>
        <w:t>3. ПРАВА И ОБЯЗАННОСТИ РАБОТНИКА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3.1. Работник имеет право на: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3.1.1. предоставление ему работы, обусловленной трудовым Договором;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3.1.2.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3.1.3. полную достоверную информацию об условиях труда и требованиях охраны труда на рабочем месте;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3.1.4. защиту персональных данных;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3.1.5. продолжительность рабочего времени в соответствии с действующим законодательством;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3.1.6. время отдыха;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3.1.7. оплату и нормирование труда;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3.1.8. получение заработной платы и иных сумм, причитающихся Работнику в установленные сроки (в случае задержки выплаты заработной платы на срок более 15 дней – на приостановку работы на весь период до выплаты задержанной суммы с извещением Работодателя в письменной форме, кроме случаев, предусмотренных ст.142 ТК РФ);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lastRenderedPageBreak/>
        <w:t>3.1.9. гарантии и компенсации;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3.1.10. профессиональную подготовку, переподготовку и повышение квалификации;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3.1.11. охрану труда;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3.1.12.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3.1.13. участие в управлении организацией в предусмотренных ТК РФ, иными федеральными законами и коллективным Договором формах;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3.1.14.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3.1.15. защиту своих трудовых прав, свобод и законных интересов всеми, не запрещенными законом способами;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3.1.16. разрешение индивидуальных и коллективных трудовых споров, включая право на забастовку, в порядке, установленном ТК РФ, иными федеральными законами;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3.1.17. возмещение вреда, причиненного Работнику в связи с исполнением им трудовых обязанностей и компенсацию морального вреда в порядке, установленном ТК РФ, иными федеральными законами;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3.1.18. обязательное социальное страхование в случаях, предусмотренных федеральными законами;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3.1.19. льготы, компенсации, материальная помощь и дополнительные гарантии, установленные коллективным Договором и системой оплаты труда действующими на предприятии;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3.1.20. внесение предложений администрации предприятия по улучшению работы, относящееся к обязанностям Продавца и всего предприятия в целом;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3.2. Работник принимает на себя исполнение следующих обязанностей: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3.2.1. обеспечивает бесперебойную работу товарной секции, находится в течение всего рабочего времени на своем рабочем месте и может покидать свое рабочее место только в случае замены его другим Продавцом с согласия Заведующего секцией (заместителя Заведующего секцией);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3.2.2. осуществляет предупредительное и вежливое обслуживание покупателей, создает для них необходимые условия для подбора и ознакомления заинтересовавшего их товара, контролирует отсутствие нарушения правил торговли, принимает меры по обеспечению отсутствия очередей;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3.2.3. производит полную предпродажную подготовку товаров (проверку наименования, количества, комплектности, сортности, цены, соответствия маркировки, распаковку, осмотр внешнего вида, прочее);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3.2.4. сообщает своему непосредственному руководителю, а в необходимых случаях и администрации предприятия о случаях обнаружения товаров, несоответствующих требованиям предпродажной подготовки;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3.2.5. размещает и выкладывает товары по группам, видам с учетом товарного соседства, частоты спроса, удобства работы;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lastRenderedPageBreak/>
        <w:t>3.2.6. осуществляет предложение и показ товаров покупателям; оказывает покупателям помощь в выборе товаров, консультирует покупателей по вопросам назначения, свойств, качеств товаров, о правилах ухода за товарами, о ценах, о предложении взаимозаменяемых товаров, новых и сопутствующих товаров, производит подсчет стоимости покупки, выдачу чека, оформление паспорта (иного документа) на товар, имеющий гарантийный срок; производит упаковку покупки, выдачу или передачу покупки на контроль, производит обмен товаров;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3.2.7. контролирует наличие товаров в торговой секции, проверяет качество, сроки годности товаров, проверяет наличие и соответствие маркировок, ценников на товарах;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3.2.8. осуществляет контроль за сохранностью товаров, торгового оборудования и прочих материальных ценностей;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3.2.9. принимает меры по предотвращению и ликвидации конфликтных ситуаций;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3.2.10. информирует руководство об имеющихся недостатках в обслуживании покупателей, принимает меры по их ликвидации;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3.2.11. поддерживает на рабочем месте атмосферу доброжелательности, подает личный пример в обслуживании покупателей. Продавец должен быть терпеливым, внимательным, вежливым при выборе и осмотре товаров покупателями. При вручении покупки покупателю следует поблагодарить его.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3.2.12. обеспечивает чистоту и порядок на рабочем месте, в товарной секции, а также в торговом зале в целом;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3.2.13. соблюдает трудовую и производственную дисциплину, правила и нормы охраны труда, требования производственной санитарии и гигиены, требования противопожарной безопасности, гражданской обороны;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3.2.14. исполняет распоряжения и приказы непосредственного руководства и администрации предприятия;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3.2.15. находится на рабочем месте в форменной одежде, должен иметь опрятный внешний вид;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3.2.16. заключает договор о полной материальной ответственности по первому требованию Работодателя в соответствии с действующим законодательством.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3.3. Работник должен знать: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3.3.1. основные нормативные акты, правила и положения, регламентирующие отношения продавца и покупателя;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3.3.2. Формы, порядок и методы торговой и кассовой отчетности;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3.3.3. стандарты, технические условия и особенности продаваемой продукции;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3.3.4. отпускные розничные цены, ассортимент продаваемого товара;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3.3.5. условия хранения и транспортировки реализуемой Фирмой продукции;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3.3.6. действующие формы учета и отчетности;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3.3.7. этику делового общения;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3.3.8 психологию и принципы продаж;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3.3.9. структуру отдела розничных продаж;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3.3.10. документы, распоряжения и положения, регулирующие внутрифирменные отношения;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lastRenderedPageBreak/>
        <w:t>3.3.11. правила внутреннего трудового распорядка;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3.3.12. уметь использовать в работе контрольно-кассовую машину;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3.3.13. владеть компьютером на уровне уверенного пользователя, в том числе уметь пользоваться компьютерными программами учета товаров.</w:t>
      </w:r>
    </w:p>
    <w:p w:rsidR="00187CA2" w:rsidRPr="00186CDA" w:rsidRDefault="004C0FEF">
      <w:pPr>
        <w:spacing w:before="500" w:after="150"/>
        <w:jc w:val="center"/>
      </w:pPr>
      <w:r w:rsidRPr="00186CDA">
        <w:rPr>
          <w:b/>
          <w:color w:val="333333"/>
          <w:sz w:val="24"/>
          <w:szCs w:val="24"/>
        </w:rPr>
        <w:t>4. ПРАВА И ОБЯЗАННОСТИ РАБОТОДАТЕЛЯ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 xml:space="preserve">4.1. </w:t>
      </w:r>
      <w:r w:rsidRPr="00186CDA">
        <w:rPr>
          <w:b/>
          <w:color w:val="333333"/>
        </w:rPr>
        <w:t>Работодатель имеет право</w:t>
      </w:r>
      <w:r w:rsidRPr="00186CDA">
        <w:rPr>
          <w:color w:val="333333"/>
        </w:rPr>
        <w:t>: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4.1.1. вести коллективные переговоры и заключать коллективные Договоры;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4.1.2. поощрять Работника за добросовестный эффективный труд;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4.1.3.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4.1.4. привлекать Работника к дисциплинарной и материальной ответственности в порядке, установленном ТК РФ, иными федеральными законами;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4.1.5. принимать локальные нормативные акты;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 xml:space="preserve">4.2. </w:t>
      </w:r>
      <w:r w:rsidRPr="00186CDA">
        <w:rPr>
          <w:b/>
          <w:color w:val="333333"/>
        </w:rPr>
        <w:t>Работодатель обязан</w:t>
      </w:r>
      <w:r w:rsidRPr="00186CDA">
        <w:rPr>
          <w:color w:val="333333"/>
        </w:rPr>
        <w:t>: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4.2.1. соблюдать законы и иные нормативные правовые акты, локальные нормативные акты, условия коллективного Договора, соглашений и трудового Договора;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4.2.2. обеспечивать безопасность труда и условия, отвечающие требованиям охраны и гигиены труда;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4.2.3.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4.2.4. выплачивать в полном размере причитающуюся Работнику заработную плату в сроки, установленные ТК РФ, коллективным Договором, правилами внутреннего трудового распорядка организации, настоящим Договором;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4.2.5. осуществлять обязательное социальное страхование Работника в порядке, установленном федеральными законами;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4.2.6. возмещать вред, причиненный Работнику в связи с исполнением им трудовых обязанностей, а также компенсировать моральный вред в порядке, установленном ТК РФ, федеральными законами и иными нормативными правовыми актами.</w:t>
      </w:r>
    </w:p>
    <w:p w:rsidR="00187CA2" w:rsidRPr="00186CDA" w:rsidRDefault="004C0FEF">
      <w:pPr>
        <w:spacing w:before="500" w:after="150"/>
        <w:jc w:val="center"/>
      </w:pPr>
      <w:r w:rsidRPr="00186CDA">
        <w:rPr>
          <w:b/>
          <w:color w:val="333333"/>
          <w:sz w:val="24"/>
          <w:szCs w:val="24"/>
        </w:rPr>
        <w:t>5. ГАРАНТИИ И КОМПЕНСАЦИИ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5.1. На Работника полностью распространяются льготы и гарантии, установленные законодательством, локальными нормативными актами.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5.2. Ущерб, причиненный Работнику увечьем либо иным повреждением здоровья, связанным с исполнением им своих трудовых обязанностей, подлежит возмещению в соответствии с трудовым законодательством РФ.</w:t>
      </w:r>
    </w:p>
    <w:p w:rsidR="00187CA2" w:rsidRPr="00186CDA" w:rsidRDefault="004C0FEF">
      <w:pPr>
        <w:spacing w:before="500" w:after="150"/>
        <w:jc w:val="center"/>
      </w:pPr>
      <w:r w:rsidRPr="00186CDA">
        <w:rPr>
          <w:b/>
          <w:color w:val="333333"/>
          <w:sz w:val="24"/>
          <w:szCs w:val="24"/>
        </w:rPr>
        <w:t>6. РЕЖИМ ТРУДА И ОТДЫХА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lastRenderedPageBreak/>
        <w:t>6.1. Работник обязан исполнять трудовые обязанности, предусмотренные в п.3.2 параграфа 3 настоящего Договора в течение времени, установленного в соответствии с правилами внутреннего трудового распорядка, а также в иные периоды времени, которые в соответствии с иными нормативными правовыми актами относятся к рабочему времени.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6.2. Работнику устанавливается 40-часовая рабочая неделя с нормированным рабочим днем.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6.3. Работодатель обязан предоставлять Работнику время для отдыха в соответствии с действующим законодательством, а именно:</w:t>
      </w:r>
    </w:p>
    <w:p w:rsidR="00187CA2" w:rsidRPr="00186CDA" w:rsidRDefault="004C0FEF">
      <w:pPr>
        <w:spacing w:line="290" w:lineRule="auto"/>
      </w:pPr>
      <w:r w:rsidRPr="00186CDA">
        <w:rPr>
          <w:color w:val="333333"/>
          <w:sz w:val="14"/>
          <w:szCs w:val="14"/>
        </w:rPr>
        <w:t></w:t>
      </w:r>
      <w:r w:rsidRPr="00186CDA">
        <w:rPr>
          <w:color w:val="333333"/>
          <w:sz w:val="14"/>
          <w:szCs w:val="14"/>
        </w:rPr>
        <w:t></w:t>
      </w:r>
      <w:r w:rsidRPr="00186CDA">
        <w:rPr>
          <w:color w:val="333333"/>
        </w:rPr>
        <w:t>перерывы в течение рабочего дня (смены);</w:t>
      </w:r>
    </w:p>
    <w:p w:rsidR="00187CA2" w:rsidRPr="00186CDA" w:rsidRDefault="004C0FEF">
      <w:pPr>
        <w:spacing w:line="290" w:lineRule="auto"/>
      </w:pPr>
      <w:r w:rsidRPr="00186CDA">
        <w:rPr>
          <w:color w:val="333333"/>
          <w:sz w:val="14"/>
          <w:szCs w:val="14"/>
        </w:rPr>
        <w:t></w:t>
      </w:r>
      <w:r w:rsidRPr="00186CDA">
        <w:rPr>
          <w:color w:val="333333"/>
          <w:sz w:val="14"/>
          <w:szCs w:val="14"/>
        </w:rPr>
        <w:t></w:t>
      </w:r>
      <w:r w:rsidRPr="00186CDA">
        <w:rPr>
          <w:color w:val="333333"/>
        </w:rPr>
        <w:t>ежедневный (междусменный) отпуск;</w:t>
      </w:r>
    </w:p>
    <w:p w:rsidR="00187CA2" w:rsidRPr="00186CDA" w:rsidRDefault="004C0FEF">
      <w:pPr>
        <w:spacing w:line="290" w:lineRule="auto"/>
      </w:pPr>
      <w:r w:rsidRPr="00186CDA">
        <w:rPr>
          <w:color w:val="333333"/>
          <w:sz w:val="14"/>
          <w:szCs w:val="14"/>
        </w:rPr>
        <w:t></w:t>
      </w:r>
      <w:r w:rsidRPr="00186CDA">
        <w:rPr>
          <w:color w:val="333333"/>
          <w:sz w:val="14"/>
          <w:szCs w:val="14"/>
        </w:rPr>
        <w:t></w:t>
      </w:r>
      <w:r w:rsidRPr="00186CDA">
        <w:rPr>
          <w:color w:val="333333"/>
        </w:rPr>
        <w:t>выходные дни;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  <w:sz w:val="14"/>
          <w:szCs w:val="14"/>
        </w:rPr>
        <w:t></w:t>
      </w:r>
      <w:r w:rsidRPr="00186CDA">
        <w:rPr>
          <w:color w:val="333333"/>
          <w:sz w:val="14"/>
          <w:szCs w:val="14"/>
        </w:rPr>
        <w:t></w:t>
      </w:r>
      <w:r w:rsidRPr="00186CDA">
        <w:rPr>
          <w:color w:val="333333"/>
        </w:rPr>
        <w:t>нерабочие праздничные дни;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6.4. Работодатель обязан предоставлять Работнику ежегодные оплачиваемые отпуска продолжительностью:</w:t>
      </w:r>
    </w:p>
    <w:p w:rsidR="00187CA2" w:rsidRPr="00186CDA" w:rsidRDefault="004C0FEF">
      <w:pPr>
        <w:spacing w:line="290" w:lineRule="auto"/>
      </w:pPr>
      <w:r w:rsidRPr="00186CDA">
        <w:rPr>
          <w:color w:val="333333"/>
          <w:sz w:val="14"/>
          <w:szCs w:val="14"/>
        </w:rPr>
        <w:t></w:t>
      </w:r>
      <w:r w:rsidRPr="00186CDA">
        <w:rPr>
          <w:color w:val="333333"/>
          <w:sz w:val="14"/>
          <w:szCs w:val="14"/>
        </w:rPr>
        <w:t></w:t>
      </w:r>
      <w:r w:rsidRPr="00186CDA">
        <w:rPr>
          <w:color w:val="333333"/>
        </w:rPr>
        <w:t>основной отпуск ________ календарных дней (не менее 28 дней);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  <w:sz w:val="14"/>
          <w:szCs w:val="14"/>
        </w:rPr>
        <w:t></w:t>
      </w:r>
      <w:r w:rsidRPr="00186CDA">
        <w:rPr>
          <w:color w:val="333333"/>
          <w:sz w:val="14"/>
          <w:szCs w:val="14"/>
        </w:rPr>
        <w:t></w:t>
      </w:r>
      <w:r w:rsidRPr="00186CDA">
        <w:rPr>
          <w:color w:val="333333"/>
        </w:rPr>
        <w:t>дополнительный отпуск ________ дней.</w:t>
      </w:r>
    </w:p>
    <w:p w:rsidR="00187CA2" w:rsidRPr="00186CDA" w:rsidRDefault="004C0FEF">
      <w:pPr>
        <w:spacing w:before="500" w:after="150" w:line="290" w:lineRule="auto"/>
        <w:jc w:val="center"/>
      </w:pPr>
      <w:r w:rsidRPr="00186CDA">
        <w:rPr>
          <w:b/>
          <w:color w:val="333333"/>
          <w:sz w:val="24"/>
          <w:szCs w:val="24"/>
        </w:rPr>
        <w:t>7. УСЛОВИЯ ОПЛАТЫ ТРУДА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7.1. Работодатель обязан производить оплату труда Работника в соответствии с законами, иными нормативными правовыми актами, коллективными Договорами, соглашениями, локальными нормативными актами и трудовым Договором.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7.2. Настоящим Договором устанавливается следующий размер заработной платы: ________________________________________________.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7.3. Выплата заработной платы производится в валюте Российской Федерации (в рублях).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7.4. Работодатель обязан производить выплату заработной платы непосредственно работнику в следующие сроки ________________________________________________.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7.5. Работодатель обязан выплачивать заработную плату Работнику: ________________________________________________.</w:t>
      </w:r>
    </w:p>
    <w:p w:rsidR="00187CA2" w:rsidRPr="00186CDA" w:rsidRDefault="004C0FEF">
      <w:pPr>
        <w:spacing w:before="500" w:after="150"/>
        <w:jc w:val="center"/>
      </w:pPr>
      <w:r w:rsidRPr="00186CDA">
        <w:rPr>
          <w:b/>
          <w:color w:val="333333"/>
          <w:sz w:val="24"/>
          <w:szCs w:val="24"/>
        </w:rPr>
        <w:t>8. ВИДЫ И УСЛОВИЯ СОЦИАЛЬНОГО СТРАХОВАНИЯ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8.1. Работодатель обязан осуществлять социальное страхование Работника, предусмотренное действующим законодательством Российской Федерации.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8.2. Виды и условия социального страхования, непосредственно связанные с трудовой деятельностью: ________________________________________________.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8.3. Настоящим Договором устанавливается обязанность Работодателя осуществлять также следующие виды дополнительного страхования Работника: ________________________________________________.</w:t>
      </w:r>
    </w:p>
    <w:p w:rsidR="00187CA2" w:rsidRPr="00186CDA" w:rsidRDefault="004C0FEF">
      <w:pPr>
        <w:spacing w:before="500" w:after="150"/>
        <w:jc w:val="center"/>
      </w:pPr>
      <w:r w:rsidRPr="00186CDA">
        <w:rPr>
          <w:b/>
          <w:color w:val="333333"/>
          <w:sz w:val="24"/>
          <w:szCs w:val="24"/>
        </w:rPr>
        <w:t>9. ОТВЕТСТВЕННОСТЬ СТОРОН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9.1. Продавец несет ответственность за: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9.1.1. невыполнение, ненадлежащее исполнение функциональных обязанностей;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lastRenderedPageBreak/>
        <w:t>9.1.2. недостоверную информацию о состоянии выполнения полученных заданий и поручений, нарушение сроков их исполнения;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9.1.3. невыполнение приказов, распоряжений непосредственного руководства и администрации предприятия;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9.1.4. нарушение правил трудового распорядка, правил противопожарной безопасности и техники безопасности, установленных на предприятии;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9.1.5. разглашение коммерческой тайны;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9.1.6. утрату, порчу и недостачу товаров и иных материальных ценностей в соответствии с действующим законодательством.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9.2. Сторона трудового Договора, причинившая ущерб другой стороне, возмещает этот ущерб в соответствии с действующим законодательством Российской Федерации.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9.3. Настоящим Договором устанавливается следующая ответственность Работодателя за ущерб, причиненный Работнику ________________________________________________.</w:t>
      </w:r>
    </w:p>
    <w:p w:rsidR="00187CA2" w:rsidRPr="00186CDA" w:rsidRDefault="004C0FEF">
      <w:pPr>
        <w:spacing w:before="500" w:after="150"/>
        <w:jc w:val="center"/>
      </w:pPr>
      <w:r w:rsidRPr="00186CDA">
        <w:rPr>
          <w:b/>
          <w:color w:val="333333"/>
          <w:sz w:val="24"/>
          <w:szCs w:val="24"/>
        </w:rPr>
        <w:t>10. СРОК ДЕЙСТВИЯ ДОГОВОРА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10.1. Настоящий Договор вступает в силу со дня его подписания Работником и Работодателем и действует до момента его прекращения по основаниям, установленным законодательством Российской Федерации.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10.2. Датой подписания настоящего Договора является дата, указанная в начале Договора.</w:t>
      </w:r>
    </w:p>
    <w:p w:rsidR="00187CA2" w:rsidRPr="00186CDA" w:rsidRDefault="004C0FEF">
      <w:pPr>
        <w:spacing w:before="500" w:after="150"/>
        <w:jc w:val="center"/>
      </w:pPr>
      <w:r w:rsidRPr="00186CDA">
        <w:rPr>
          <w:b/>
          <w:color w:val="333333"/>
          <w:sz w:val="24"/>
          <w:szCs w:val="24"/>
        </w:rPr>
        <w:t>11. ЗАКЛЮЧИТЕЛЬНЫЕ ПОЛОЖЕНИЯ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11.1. Споры, возникающие между сторонами в связи с исполнением настоящего Договора, разрешаются в порядке, установленном трудовым законодательством Российской Федерации.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11.2. Настоящий Договор составлен в 2 экземплярах и включает в себя ________________________________________________.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11.3. Каждой из сторон настоящего Договора принадлежит по одному экземпляру Договора.</w:t>
      </w:r>
    </w:p>
    <w:p w:rsidR="00187CA2" w:rsidRPr="00186CDA" w:rsidRDefault="004C0FEF">
      <w:pPr>
        <w:spacing w:after="150" w:line="290" w:lineRule="auto"/>
      </w:pPr>
      <w:r w:rsidRPr="00186CDA">
        <w:rPr>
          <w:color w:val="333333"/>
        </w:rPr>
        <w:t>11.4. Условия настоящего Договора могут быть изменены по взаимному соглашению сторон. Любые изменения условий настоящего Договора оформляются в виде подписанного сторонами дополнительного соглашения, являющегося неотъемлемой частью настоящего Договора.</w:t>
      </w:r>
    </w:p>
    <w:p w:rsidR="00187CA2" w:rsidRPr="00186CDA" w:rsidRDefault="004C0FEF">
      <w:pPr>
        <w:spacing w:before="500" w:after="150"/>
        <w:jc w:val="center"/>
      </w:pPr>
      <w:r w:rsidRPr="00186CDA">
        <w:rPr>
          <w:b/>
          <w:color w:val="333333"/>
          <w:sz w:val="24"/>
          <w:szCs w:val="24"/>
        </w:rPr>
        <w:t>12. ЮРИДИЧЕСКИЕ АДРЕСА И ПЛАТЁЖНЫЕ РЕКВИЗИТЫ СТ</w:t>
      </w:r>
      <w:bookmarkStart w:id="0" w:name="_GoBack"/>
      <w:bookmarkEnd w:id="0"/>
      <w:r w:rsidRPr="00186CDA">
        <w:rPr>
          <w:b/>
          <w:color w:val="333333"/>
          <w:sz w:val="24"/>
          <w:szCs w:val="24"/>
        </w:rPr>
        <w:t>ОРОН</w:t>
      </w:r>
    </w:p>
    <w:p w:rsidR="00187CA2" w:rsidRPr="00186CDA" w:rsidRDefault="00187CA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10"/>
        <w:gridCol w:w="4525"/>
      </w:tblGrid>
      <w:tr w:rsidR="00187CA2" w:rsidRPr="00186CDA" w:rsidTr="00186C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5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87CA2" w:rsidRPr="00186CDA" w:rsidRDefault="004C0FEF">
            <w:r w:rsidRPr="00186CDA">
              <w:rPr>
                <w:b/>
                <w:color w:val="333333"/>
                <w:sz w:val="18"/>
                <w:szCs w:val="18"/>
              </w:rPr>
              <w:t>Работодатель</w:t>
            </w:r>
          </w:p>
          <w:p w:rsidR="00187CA2" w:rsidRPr="00186CDA" w:rsidRDefault="004C0FEF">
            <w:r w:rsidRPr="00186CDA">
              <w:rPr>
                <w:color w:val="333333"/>
                <w:sz w:val="18"/>
                <w:szCs w:val="18"/>
              </w:rPr>
              <w:t>Юр. адрес:</w:t>
            </w:r>
          </w:p>
          <w:p w:rsidR="00187CA2" w:rsidRPr="00186CDA" w:rsidRDefault="004C0FEF">
            <w:r w:rsidRPr="00186CDA">
              <w:rPr>
                <w:color w:val="333333"/>
                <w:sz w:val="18"/>
                <w:szCs w:val="18"/>
              </w:rPr>
              <w:t>Почтовый адрес:</w:t>
            </w:r>
          </w:p>
          <w:p w:rsidR="00187CA2" w:rsidRPr="00186CDA" w:rsidRDefault="004C0FEF">
            <w:r w:rsidRPr="00186CDA">
              <w:rPr>
                <w:color w:val="333333"/>
                <w:sz w:val="18"/>
                <w:szCs w:val="18"/>
              </w:rPr>
              <w:t>ИНН:</w:t>
            </w:r>
          </w:p>
          <w:p w:rsidR="00187CA2" w:rsidRPr="00186CDA" w:rsidRDefault="004C0FEF">
            <w:r w:rsidRPr="00186CDA">
              <w:rPr>
                <w:color w:val="333333"/>
                <w:sz w:val="18"/>
                <w:szCs w:val="18"/>
              </w:rPr>
              <w:t>КПП:</w:t>
            </w:r>
          </w:p>
          <w:p w:rsidR="00187CA2" w:rsidRPr="00186CDA" w:rsidRDefault="004C0FEF">
            <w:r w:rsidRPr="00186CDA">
              <w:rPr>
                <w:color w:val="333333"/>
                <w:sz w:val="18"/>
                <w:szCs w:val="18"/>
              </w:rPr>
              <w:t>Банк:</w:t>
            </w:r>
          </w:p>
          <w:p w:rsidR="00187CA2" w:rsidRPr="00186CDA" w:rsidRDefault="004C0FEF">
            <w:r w:rsidRPr="00186CDA">
              <w:rPr>
                <w:color w:val="333333"/>
                <w:sz w:val="18"/>
                <w:szCs w:val="18"/>
              </w:rPr>
              <w:t>Рас./счёт:</w:t>
            </w:r>
          </w:p>
          <w:p w:rsidR="00187CA2" w:rsidRPr="00186CDA" w:rsidRDefault="004C0FEF">
            <w:r w:rsidRPr="00186CDA">
              <w:rPr>
                <w:color w:val="333333"/>
                <w:sz w:val="18"/>
                <w:szCs w:val="18"/>
              </w:rPr>
              <w:t>Корр./счёт:</w:t>
            </w:r>
          </w:p>
          <w:p w:rsidR="00187CA2" w:rsidRPr="00186CDA" w:rsidRDefault="004C0FEF">
            <w:r w:rsidRPr="00186CDA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452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87CA2" w:rsidRPr="00186CDA" w:rsidRDefault="004C0FEF">
            <w:r w:rsidRPr="00186CDA">
              <w:rPr>
                <w:b/>
                <w:color w:val="333333"/>
                <w:sz w:val="18"/>
                <w:szCs w:val="18"/>
              </w:rPr>
              <w:t>Работник</w:t>
            </w:r>
          </w:p>
          <w:p w:rsidR="00187CA2" w:rsidRPr="00186CDA" w:rsidRDefault="004C0FEF">
            <w:r w:rsidRPr="00186CDA">
              <w:rPr>
                <w:color w:val="333333"/>
                <w:sz w:val="18"/>
                <w:szCs w:val="18"/>
              </w:rPr>
              <w:t>Регистрация:</w:t>
            </w:r>
          </w:p>
          <w:p w:rsidR="00187CA2" w:rsidRPr="00186CDA" w:rsidRDefault="004C0FEF">
            <w:r w:rsidRPr="00186CDA">
              <w:rPr>
                <w:color w:val="333333"/>
                <w:sz w:val="18"/>
                <w:szCs w:val="18"/>
              </w:rPr>
              <w:t>Почтовый адрес:</w:t>
            </w:r>
          </w:p>
          <w:p w:rsidR="00187CA2" w:rsidRPr="00186CDA" w:rsidRDefault="004C0FEF">
            <w:r w:rsidRPr="00186CDA">
              <w:rPr>
                <w:color w:val="333333"/>
                <w:sz w:val="18"/>
                <w:szCs w:val="18"/>
              </w:rPr>
              <w:t>Паспорт серия:</w:t>
            </w:r>
          </w:p>
          <w:p w:rsidR="00187CA2" w:rsidRPr="00186CDA" w:rsidRDefault="004C0FEF">
            <w:r w:rsidRPr="00186CDA">
              <w:rPr>
                <w:color w:val="333333"/>
                <w:sz w:val="18"/>
                <w:szCs w:val="18"/>
              </w:rPr>
              <w:t>Номер:</w:t>
            </w:r>
          </w:p>
          <w:p w:rsidR="00187CA2" w:rsidRPr="00186CDA" w:rsidRDefault="004C0FEF">
            <w:r w:rsidRPr="00186CDA">
              <w:rPr>
                <w:color w:val="333333"/>
                <w:sz w:val="18"/>
                <w:szCs w:val="18"/>
              </w:rPr>
              <w:t>Выдан:</w:t>
            </w:r>
          </w:p>
          <w:p w:rsidR="00187CA2" w:rsidRPr="00186CDA" w:rsidRDefault="004C0FEF">
            <w:r w:rsidRPr="00186CDA">
              <w:rPr>
                <w:color w:val="333333"/>
                <w:sz w:val="18"/>
                <w:szCs w:val="18"/>
              </w:rPr>
              <w:t>Кем:</w:t>
            </w:r>
          </w:p>
          <w:p w:rsidR="00187CA2" w:rsidRPr="00186CDA" w:rsidRDefault="004C0FEF">
            <w:r w:rsidRPr="00186CDA">
              <w:rPr>
                <w:color w:val="333333"/>
                <w:sz w:val="18"/>
                <w:szCs w:val="18"/>
              </w:rPr>
              <w:t>Телефон:</w:t>
            </w:r>
          </w:p>
        </w:tc>
      </w:tr>
      <w:tr w:rsidR="00187CA2" w:rsidRPr="00186CDA" w:rsidTr="00186C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86CDA" w:rsidRDefault="00186CDA" w:rsidP="00186CDA">
            <w:pPr>
              <w:spacing w:line="340" w:lineRule="auto"/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b/>
                <w:color w:val="333333"/>
                <w:sz w:val="24"/>
                <w:szCs w:val="24"/>
                <w:lang w:val="en-US"/>
              </w:rPr>
              <w:t>1</w:t>
            </w:r>
            <w:r w:rsidR="004C0FEF" w:rsidRPr="00186CDA">
              <w:rPr>
                <w:b/>
                <w:color w:val="333333"/>
                <w:sz w:val="24"/>
                <w:szCs w:val="24"/>
              </w:rPr>
              <w:t>3. ПОДПИСИ СТОРОН</w:t>
            </w:r>
          </w:p>
          <w:p w:rsidR="00187CA2" w:rsidRPr="00186CDA" w:rsidRDefault="004C0FEF" w:rsidP="004C0FEF">
            <w:pPr>
              <w:spacing w:line="340" w:lineRule="auto"/>
            </w:pPr>
            <w:r w:rsidRPr="00186CDA">
              <w:rPr>
                <w:color w:val="333333"/>
                <w:sz w:val="18"/>
                <w:szCs w:val="18"/>
              </w:rPr>
              <w:t>Работодатель _______________</w:t>
            </w:r>
          </w:p>
        </w:tc>
        <w:tc>
          <w:tcPr>
            <w:tcW w:w="4535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86CDA" w:rsidRDefault="00186CDA" w:rsidP="004C0FEF">
            <w:pPr>
              <w:spacing w:line="340" w:lineRule="auto"/>
              <w:rPr>
                <w:color w:val="333333"/>
                <w:sz w:val="18"/>
                <w:szCs w:val="18"/>
                <w:lang w:val="en-US"/>
              </w:rPr>
            </w:pPr>
          </w:p>
          <w:p w:rsidR="00187CA2" w:rsidRPr="00186CDA" w:rsidRDefault="004C0FEF" w:rsidP="004C0FEF">
            <w:pPr>
              <w:spacing w:line="340" w:lineRule="auto"/>
            </w:pPr>
            <w:r w:rsidRPr="00186CDA">
              <w:rPr>
                <w:color w:val="333333"/>
                <w:sz w:val="18"/>
                <w:szCs w:val="18"/>
              </w:rPr>
              <w:t>Работник _______________</w:t>
            </w:r>
          </w:p>
        </w:tc>
      </w:tr>
    </w:tbl>
    <w:p w:rsidR="00187CA2" w:rsidRPr="00186CDA" w:rsidRDefault="00187CA2"/>
    <w:sectPr w:rsidR="00187CA2" w:rsidRPr="00186CDA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FC2" w:rsidRDefault="00717FC2">
      <w:r>
        <w:separator/>
      </w:r>
    </w:p>
  </w:endnote>
  <w:endnote w:type="continuationSeparator" w:id="0">
    <w:p w:rsidR="00717FC2" w:rsidRDefault="0071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CA2" w:rsidRDefault="004C0FEF">
    <w:r>
      <w:fldChar w:fldCharType="begin"/>
    </w:r>
    <w:r>
      <w:instrText>PAGE</w:instrText>
    </w:r>
    <w:r w:rsidR="00044757">
      <w:fldChar w:fldCharType="separate"/>
    </w:r>
    <w:r w:rsidR="003D1403">
      <w:rPr>
        <w:noProof/>
      </w:rPr>
      <w:t>5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044757">
      <w:fldChar w:fldCharType="separate"/>
    </w:r>
    <w:r w:rsidR="003D1403">
      <w:rPr>
        <w:noProof/>
      </w:rPr>
      <w:t>6</w:t>
    </w:r>
    <w:r>
      <w:fldChar w:fldCharType="end"/>
    </w:r>
  </w:p>
  <w:p w:rsidR="00187CA2" w:rsidRDefault="00187C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FC2" w:rsidRDefault="00717FC2">
      <w:r>
        <w:separator/>
      </w:r>
    </w:p>
  </w:footnote>
  <w:footnote w:type="continuationSeparator" w:id="0">
    <w:p w:rsidR="00717FC2" w:rsidRDefault="00717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000"/>
    </w:tblGrid>
    <w:tr w:rsidR="00044757" w:rsidRPr="004C0FEF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4000" w:type="dxa"/>
          <w:vAlign w:val="center"/>
        </w:tcPr>
        <w:p w:rsidR="00044757" w:rsidRPr="004C0FEF" w:rsidRDefault="00044757">
          <w:pPr>
            <w:rPr>
              <w:color w:val="BFBFBF"/>
            </w:rPr>
          </w:pPr>
          <w:r w:rsidRPr="004C0FEF">
            <w:rPr>
              <w:rFonts w:ascii="Helvetica" w:hAnsi="Helvetica" w:cs="Helvetica"/>
              <w:color w:val="BFBFBF"/>
              <w:sz w:val="24"/>
              <w:szCs w:val="24"/>
              <w:lang w:val="en-US"/>
            </w:rPr>
            <w:t>скачать-бланки.рф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A2"/>
    <w:rsid w:val="00044757"/>
    <w:rsid w:val="00186CDA"/>
    <w:rsid w:val="00187CA2"/>
    <w:rsid w:val="003D1403"/>
    <w:rsid w:val="004C0FEF"/>
    <w:rsid w:val="0071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447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4757"/>
  </w:style>
  <w:style w:type="paragraph" w:styleId="a5">
    <w:name w:val="footer"/>
    <w:basedOn w:val="a"/>
    <w:link w:val="a6"/>
    <w:uiPriority w:val="99"/>
    <w:unhideWhenUsed/>
    <w:rsid w:val="000447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4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447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4757"/>
  </w:style>
  <w:style w:type="paragraph" w:styleId="a5">
    <w:name w:val="footer"/>
    <w:basedOn w:val="a"/>
    <w:link w:val="a6"/>
    <w:uiPriority w:val="99"/>
    <w:unhideWhenUsed/>
    <w:rsid w:val="000447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4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111 111</dc:creator>
  <cp:lastModifiedBy>Пользователь Windows</cp:lastModifiedBy>
  <cp:revision>2</cp:revision>
  <dcterms:created xsi:type="dcterms:W3CDTF">2019-01-19T17:24:00Z</dcterms:created>
  <dcterms:modified xsi:type="dcterms:W3CDTF">2019-01-19T17:24:00Z</dcterms:modified>
</cp:coreProperties>
</file>