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970"/>
        <w:gridCol w:w="572"/>
        <w:gridCol w:w="150"/>
        <w:gridCol w:w="377"/>
        <w:gridCol w:w="95"/>
        <w:gridCol w:w="236"/>
        <w:gridCol w:w="150"/>
        <w:gridCol w:w="349"/>
        <w:gridCol w:w="103"/>
        <w:gridCol w:w="45"/>
        <w:gridCol w:w="105"/>
        <w:gridCol w:w="497"/>
        <w:gridCol w:w="301"/>
        <w:gridCol w:w="529"/>
        <w:gridCol w:w="329"/>
        <w:gridCol w:w="45"/>
        <w:gridCol w:w="256"/>
        <w:gridCol w:w="423"/>
        <w:gridCol w:w="28"/>
        <w:gridCol w:w="301"/>
        <w:gridCol w:w="572"/>
        <w:gridCol w:w="153"/>
        <w:gridCol w:w="148"/>
        <w:gridCol w:w="75"/>
        <w:gridCol w:w="276"/>
        <w:gridCol w:w="554"/>
        <w:gridCol w:w="982"/>
        <w:gridCol w:w="72"/>
        <w:gridCol w:w="99"/>
        <w:gridCol w:w="202"/>
        <w:gridCol w:w="419"/>
        <w:gridCol w:w="151"/>
        <w:gridCol w:w="182"/>
        <w:gridCol w:w="269"/>
        <w:gridCol w:w="151"/>
        <w:gridCol w:w="421"/>
        <w:gridCol w:w="213"/>
        <w:gridCol w:w="13"/>
        <w:gridCol w:w="376"/>
        <w:gridCol w:w="219"/>
        <w:gridCol w:w="370"/>
        <w:gridCol w:w="43"/>
        <w:gridCol w:w="270"/>
        <w:gridCol w:w="31"/>
        <w:gridCol w:w="271"/>
        <w:gridCol w:w="181"/>
        <w:gridCol w:w="301"/>
        <w:gridCol w:w="301"/>
        <w:gridCol w:w="1008"/>
        <w:gridCol w:w="26"/>
        <w:gridCol w:w="24"/>
      </w:tblGrid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580"/>
        </w:trPr>
        <w:tc>
          <w:tcPr>
            <w:tcW w:w="11013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C">
              <w:rPr>
                <w:rFonts w:ascii="Arial" w:hAnsi="Arial" w:cs="Arial"/>
                <w:color w:val="000000"/>
                <w:sz w:val="16"/>
                <w:szCs w:val="16"/>
              </w:rPr>
              <w:t>Унифицированная форма № Т-3</w:t>
            </w:r>
            <w:r w:rsidRPr="00200D6C">
              <w:rPr>
                <w:rFonts w:ascii="Arial" w:hAnsi="Arial" w:cs="Arial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 w:rsidRPr="00200D6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013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013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0301017</w:t>
            </w: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615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1161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98"/>
        </w:trPr>
        <w:tc>
          <w:tcPr>
            <w:tcW w:w="1161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0D6C">
              <w:rPr>
                <w:rFonts w:ascii="Arial" w:hAnsi="Arial" w:cs="Arial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0D6C">
              <w:rPr>
                <w:rFonts w:ascii="Arial" w:hAnsi="Arial" w:cs="Arial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0D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75"/>
        </w:trPr>
        <w:tc>
          <w:tcPr>
            <w:tcW w:w="723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3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Приказом организации </w:t>
            </w:r>
            <w:proofErr w:type="gramStart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0D6C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23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период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0D6C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Штат в количестве</w:t>
            </w:r>
          </w:p>
        </w:tc>
        <w:tc>
          <w:tcPr>
            <w:tcW w:w="26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4"/>
        </w:trPr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Тарифная ставка (оклад) и </w:t>
            </w:r>
            <w:proofErr w:type="spellStart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3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Надбавки, </w:t>
            </w:r>
            <w:proofErr w:type="spellStart"/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Всего, руб. ((гр.5+гр.6+гр.7+гр.8) × гр.4)</w:t>
            </w:r>
          </w:p>
        </w:tc>
        <w:tc>
          <w:tcPr>
            <w:tcW w:w="341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03"/>
        </w:trPr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4"/>
        </w:trPr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6"/>
        </w:trPr>
        <w:tc>
          <w:tcPr>
            <w:tcW w:w="49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D6C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35"/>
        </w:trPr>
        <w:tc>
          <w:tcPr>
            <w:tcW w:w="112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7"/>
        </w:trPr>
        <w:tc>
          <w:tcPr>
            <w:tcW w:w="3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0D6C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кадровой службы</w:t>
            </w: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34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C">
              <w:rPr>
                <w:rFonts w:ascii="Arial" w:hAnsi="Arial" w:cs="Arial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C">
              <w:rPr>
                <w:rFonts w:ascii="Arial" w:hAnsi="Arial" w:cs="Arial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C">
              <w:rPr>
                <w:rFonts w:ascii="Arial" w:hAnsi="Arial" w:cs="Arial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4"/>
        </w:trPr>
        <w:tc>
          <w:tcPr>
            <w:tcW w:w="34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0D6C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5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5293" w:rsidRPr="00200D6C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Pr="00200D6C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096F9B" w:rsidRPr="00200D6C" w:rsidRDefault="00096F9B" w:rsidP="008969E7">
      <w:pPr>
        <w:rPr>
          <w:rFonts w:ascii="Arial" w:hAnsi="Arial" w:cs="Arial"/>
        </w:rPr>
      </w:pPr>
    </w:p>
    <w:sectPr w:rsidR="00096F9B" w:rsidRPr="00200D6C" w:rsidSect="00C35293">
      <w:pgSz w:w="16867" w:h="11926" w:orient="landscape"/>
      <w:pgMar w:top="426" w:right="1132" w:bottom="569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A3" w:rsidRDefault="00514CA3">
      <w:r>
        <w:separator/>
      </w:r>
    </w:p>
  </w:endnote>
  <w:endnote w:type="continuationSeparator" w:id="0">
    <w:p w:rsidR="00514CA3" w:rsidRDefault="005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A3" w:rsidRDefault="00514CA3">
      <w:r>
        <w:separator/>
      </w:r>
    </w:p>
  </w:footnote>
  <w:footnote w:type="continuationSeparator" w:id="0">
    <w:p w:rsidR="00514CA3" w:rsidRDefault="0051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B"/>
    <w:rsid w:val="000916E2"/>
    <w:rsid w:val="00096F9B"/>
    <w:rsid w:val="000F7312"/>
    <w:rsid w:val="00200D6C"/>
    <w:rsid w:val="00514CA3"/>
    <w:rsid w:val="007B4777"/>
    <w:rsid w:val="008969E7"/>
    <w:rsid w:val="00994D90"/>
    <w:rsid w:val="00A33173"/>
    <w:rsid w:val="00C35293"/>
    <w:rsid w:val="00CA09F5"/>
    <w:rsid w:val="00CC2411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2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rsid w:val="00C3529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35293"/>
    <w:rPr>
      <w:color w:val="0000FF"/>
      <w:u w:val="single"/>
    </w:rPr>
  </w:style>
  <w:style w:type="paragraph" w:styleId="a8">
    <w:name w:val="header"/>
    <w:basedOn w:val="a"/>
    <w:link w:val="a9"/>
    <w:rsid w:val="00200D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0D6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2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rsid w:val="00C3529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35293"/>
    <w:rPr>
      <w:color w:val="0000FF"/>
      <w:u w:val="single"/>
    </w:rPr>
  </w:style>
  <w:style w:type="paragraph" w:styleId="a8">
    <w:name w:val="header"/>
    <w:basedOn w:val="a"/>
    <w:link w:val="a9"/>
    <w:rsid w:val="00200D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0D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Пользователь Windows</cp:lastModifiedBy>
  <cp:revision>2</cp:revision>
  <dcterms:created xsi:type="dcterms:W3CDTF">2019-01-27T11:30:00Z</dcterms:created>
  <dcterms:modified xsi:type="dcterms:W3CDTF">2019-01-27T11:30:00Z</dcterms:modified>
</cp:coreProperties>
</file>