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3D" w:rsidRPr="00B7549B" w:rsidRDefault="0040523D" w:rsidP="0040523D">
      <w:pPr>
        <w:jc w:val="center"/>
        <w:rPr>
          <w:rFonts w:ascii="Arial" w:hAnsi="Arial" w:cs="Arial"/>
        </w:rPr>
      </w:pPr>
      <w:r w:rsidRPr="00B7549B">
        <w:rPr>
          <w:rFonts w:ascii="Arial" w:hAnsi="Arial" w:cs="Arial"/>
        </w:rPr>
        <w:t>Примерный образец заполнения бланка</w:t>
      </w:r>
      <w:r w:rsidR="00A60AB1" w:rsidRPr="00B7549B">
        <w:rPr>
          <w:rFonts w:ascii="Arial" w:hAnsi="Arial" w:cs="Arial"/>
          <w:lang w:val="en-US"/>
        </w:rPr>
        <w:t xml:space="preserve"> </w:t>
      </w:r>
      <w:r w:rsidR="00A60AB1" w:rsidRPr="00B7549B">
        <w:rPr>
          <w:rFonts w:ascii="Arial" w:hAnsi="Arial" w:cs="Arial"/>
        </w:rPr>
        <w:t xml:space="preserve">бессрочного </w:t>
      </w:r>
    </w:p>
    <w:p w:rsidR="0040523D" w:rsidRPr="00B7549B" w:rsidRDefault="0040523D" w:rsidP="0040523D">
      <w:pPr>
        <w:jc w:val="center"/>
        <w:rPr>
          <w:rFonts w:ascii="Arial" w:hAnsi="Arial" w:cs="Arial"/>
          <w:b/>
          <w:bCs/>
        </w:rPr>
      </w:pPr>
      <w:r w:rsidRPr="00B7549B">
        <w:rPr>
          <w:rFonts w:ascii="Arial" w:hAnsi="Arial" w:cs="Arial"/>
        </w:rPr>
        <w:t>трудового договора</w:t>
      </w:r>
    </w:p>
    <w:p w:rsidR="0040523D" w:rsidRPr="00B7549B" w:rsidRDefault="0040523D" w:rsidP="0040523D">
      <w:pPr>
        <w:jc w:val="center"/>
        <w:rPr>
          <w:rFonts w:ascii="Arial" w:hAnsi="Arial" w:cs="Arial"/>
        </w:rPr>
      </w:pPr>
    </w:p>
    <w:p w:rsidR="0040523D" w:rsidRPr="00B7549B" w:rsidRDefault="0040523D" w:rsidP="0040523D">
      <w:pPr>
        <w:jc w:val="center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Т </w:t>
      </w:r>
      <w:proofErr w:type="gramStart"/>
      <w:r w:rsidRPr="00B7549B">
        <w:rPr>
          <w:rFonts w:ascii="Arial" w:hAnsi="Arial" w:cs="Arial"/>
        </w:rPr>
        <w:t>Р</w:t>
      </w:r>
      <w:proofErr w:type="gramEnd"/>
      <w:r w:rsidRPr="00B7549B">
        <w:rPr>
          <w:rFonts w:ascii="Arial" w:hAnsi="Arial" w:cs="Arial"/>
        </w:rPr>
        <w:t xml:space="preserve"> У Д О В О Й    Д О Г О В О Р </w:t>
      </w:r>
    </w:p>
    <w:p w:rsidR="0040523D" w:rsidRPr="00B7549B" w:rsidRDefault="0040523D" w:rsidP="0040523D">
      <w:pPr>
        <w:jc w:val="center"/>
        <w:rPr>
          <w:rFonts w:ascii="Arial" w:hAnsi="Arial" w:cs="Arial"/>
        </w:rPr>
      </w:pP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город Ростов-на-Дону                                              </w:t>
      </w:r>
      <w:r w:rsidR="00B7549B">
        <w:rPr>
          <w:rFonts w:ascii="Arial" w:hAnsi="Arial" w:cs="Arial"/>
        </w:rPr>
        <w:t xml:space="preserve">                       12.03.20</w:t>
      </w:r>
      <w:r w:rsidR="00B7549B" w:rsidRPr="00B7549B">
        <w:rPr>
          <w:rFonts w:ascii="Arial" w:hAnsi="Arial" w:cs="Arial"/>
        </w:rPr>
        <w:t>1</w:t>
      </w:r>
      <w:r w:rsidRPr="00B7549B">
        <w:rPr>
          <w:rFonts w:ascii="Arial" w:hAnsi="Arial" w:cs="Arial"/>
        </w:rPr>
        <w:t>7 г.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Настоящий трудовой договор заключен между физическим лицом Ивановой Лидией Петровной, именуемым в дальнейшем «Работодатель», и гражданином России Павловым Алексеем Ивановичем, именуемым в дальнейшем «Работник», о нижеследующем: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1. Работодатель принимает Работника на работу в качестве повара.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2. Место работы (адрес): 344010, ул. Катаева, 30.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3. Дата начала работы: 12.03.20</w:t>
      </w:r>
      <w:r w:rsidR="00B7549B">
        <w:rPr>
          <w:rFonts w:ascii="Arial" w:hAnsi="Arial" w:cs="Arial"/>
          <w:lang w:val="en-US"/>
        </w:rPr>
        <w:t>1</w:t>
      </w:r>
      <w:r w:rsidRPr="00B7549B">
        <w:rPr>
          <w:rFonts w:ascii="Arial" w:hAnsi="Arial" w:cs="Arial"/>
        </w:rPr>
        <w:t>7 г.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Дата окончания работы: бессрочно.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4. Характеристика условий труда: </w:t>
      </w:r>
      <w:proofErr w:type="gramStart"/>
      <w:r w:rsidRPr="00B7549B">
        <w:rPr>
          <w:rFonts w:ascii="Arial" w:hAnsi="Arial" w:cs="Arial"/>
        </w:rPr>
        <w:t>нормальные</w:t>
      </w:r>
      <w:proofErr w:type="gramEnd"/>
      <w:r w:rsidRPr="00B7549B">
        <w:rPr>
          <w:rFonts w:ascii="Arial" w:hAnsi="Arial" w:cs="Arial"/>
        </w:rPr>
        <w:t>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5. Настоящий трудовой договор является договором по основной работе.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6. Вид договора – бессрочный.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7. Срок испытания – без испытания.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8. Права и обязанности Работника соответствуют ст. 21 Трудового Кодекса РФ.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9. Права и обязанности Рабо</w:t>
      </w:r>
      <w:bookmarkStart w:id="0" w:name="_GoBack"/>
      <w:bookmarkEnd w:id="0"/>
      <w:r w:rsidRPr="00B7549B">
        <w:rPr>
          <w:rFonts w:ascii="Arial" w:hAnsi="Arial" w:cs="Arial"/>
        </w:rPr>
        <w:t>тодателя соответствуют статье 22 Трудового Кодекса РФ.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10. Работнику устанавливается: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- рабочая неделя – 40 часов;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- начало и окончание рабочего дня:  8-00 -17-00;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- перерыв для отдыха и питания:  13-00 – 14-00;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- выходные дни: суббота, воскресенье.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11. Работодатель обязуется выплачивать Работнику 6000 рублей в месяц.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Месячная заработная плата не может быть меньше установленного Федеральным законом минимального </w:t>
      </w:r>
      <w:proofErr w:type="gramStart"/>
      <w:r w:rsidRPr="00B7549B">
        <w:rPr>
          <w:rFonts w:ascii="Arial" w:hAnsi="Arial" w:cs="Arial"/>
        </w:rPr>
        <w:t>размера оплаты труда</w:t>
      </w:r>
      <w:proofErr w:type="gramEnd"/>
      <w:r w:rsidRPr="00B7549B">
        <w:rPr>
          <w:rFonts w:ascii="Arial" w:hAnsi="Arial" w:cs="Arial"/>
        </w:rPr>
        <w:t>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Работнику также устанавливается: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Премия в размере 10% выплачивается ежемесячно.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Заработная плата выплачивается 2 раза в месяц « 01» и «15 » числа каждого месяца.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12. Работнику предоставляется ежегодный оплачиваемый отпуск продолжительностью 28 календарных дней с сохранением места работы (должности) и среднего заработка. При увольнении Работнику выплачивается денежная компенсация за все неиспользованные отпуска (ст. 127 Трудового Кодекса РФ).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13. Работодатель обязуется уплачивать страховые взносы и другие обязательные платежи в порядке и размерах, установленных Федеральными законами, обеспечивает обязательное социальное страхование Работника от несчастных случаев на производстве и профзаболеваний.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14. Условия договора, противоречащие или ухудшающие положение Работника по сравнению с Трудовым Кодексом РФ и действующим законодательством, не действительны.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15. Прием и увольнение Работника производится в соответствии со ст.ст. 68, 77-84.1 Трудового Кодека РФ. При заключении договора Работник предъявляет Работодателю документы в соответствии со ст.ст. 65, 69 Трудового Кодекса РФ.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16. Условия трудового договора могут быть изменены только по соглашению сторон в письменной форме. Об изменении существенных условий трудового </w:t>
      </w:r>
      <w:r w:rsidRPr="00B7549B">
        <w:rPr>
          <w:rFonts w:ascii="Arial" w:hAnsi="Arial" w:cs="Arial"/>
        </w:rPr>
        <w:lastRenderedPageBreak/>
        <w:t>договора Работодатель обязан в письменной форме предупредить Работника не менее чем за 14 календарных дней.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17. Все споры по настоящему договору решаются в соответствии с Трудовым кодексом РФ и действующим законодательством.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18. Настоящий договор заключен в двух экземплярах: первый экземпляр находится у Работодателя, второй – у Работника и является документом, подтверждающим работу у работодателя – физического лица (ст. 309 Трудового Кодека РФ).</w:t>
      </w: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</w:p>
    <w:p w:rsidR="0040523D" w:rsidRPr="00B7549B" w:rsidRDefault="0040523D" w:rsidP="0040523D">
      <w:pPr>
        <w:ind w:firstLine="709"/>
        <w:jc w:val="both"/>
        <w:rPr>
          <w:rFonts w:ascii="Arial" w:hAnsi="Arial" w:cs="Arial"/>
        </w:rPr>
      </w:pP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Работодатель:                                                Работник:</w:t>
      </w:r>
    </w:p>
    <w:p w:rsidR="0040523D" w:rsidRPr="00B7549B" w:rsidRDefault="0040523D" w:rsidP="0040523D">
      <w:pPr>
        <w:tabs>
          <w:tab w:val="left" w:pos="4860"/>
          <w:tab w:val="left" w:pos="5400"/>
          <w:tab w:val="left" w:pos="5580"/>
        </w:tabs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Иванова Лидия Петровна                           Павлов Алексей Иванович</w:t>
      </w:r>
    </w:p>
    <w:p w:rsidR="0040523D" w:rsidRPr="00B7549B" w:rsidRDefault="0040523D" w:rsidP="0040523D">
      <w:pPr>
        <w:tabs>
          <w:tab w:val="left" w:pos="5400"/>
          <w:tab w:val="left" w:pos="5580"/>
        </w:tabs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 Дата рождения – 05.06.1949 г.</w:t>
      </w:r>
    </w:p>
    <w:p w:rsidR="0040523D" w:rsidRPr="00B7549B" w:rsidRDefault="0040523D" w:rsidP="0040523D">
      <w:pPr>
        <w:tabs>
          <w:tab w:val="left" w:pos="5580"/>
        </w:tabs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Паспортные данные: серия 60 02              Паспортные данные: серия 60 02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№  234876, </w:t>
      </w:r>
      <w:proofErr w:type="gramStart"/>
      <w:r w:rsidRPr="00B7549B">
        <w:rPr>
          <w:rFonts w:ascii="Arial" w:hAnsi="Arial" w:cs="Arial"/>
        </w:rPr>
        <w:t>выдан</w:t>
      </w:r>
      <w:proofErr w:type="gramEnd"/>
      <w:r w:rsidRPr="00B7549B">
        <w:rPr>
          <w:rFonts w:ascii="Arial" w:hAnsi="Arial" w:cs="Arial"/>
        </w:rPr>
        <w:t xml:space="preserve"> ОВД Ленинского         № 248796, выдан ОВД Советского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района г. Ростова-на-Дону,                        района г. Ростова-на-Дону,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23.03.2000г.                                                 21.05.2002г.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>Домашний адрес: ул. Катаева, 30,           Домашний адрес: ул. Зорге, 45,</w:t>
      </w:r>
    </w:p>
    <w:p w:rsidR="0040523D" w:rsidRPr="00B7549B" w:rsidRDefault="0040523D" w:rsidP="0040523D">
      <w:pPr>
        <w:tabs>
          <w:tab w:val="left" w:pos="4860"/>
        </w:tabs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г. Ростов-на-Дону, 344010.                      г. Ростов-на-Дону, 344090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Дата въезда в </w:t>
      </w:r>
      <w:proofErr w:type="gramStart"/>
      <w:r w:rsidRPr="00B7549B">
        <w:rPr>
          <w:rFonts w:ascii="Arial" w:hAnsi="Arial" w:cs="Arial"/>
        </w:rPr>
        <w:t>Российскую</w:t>
      </w:r>
      <w:proofErr w:type="gramEnd"/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Федерацию: ________________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           (для иностранных работников)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Дата выдачи и №  патента: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 __________________________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                                                                                    (для иностранных работников)</w:t>
      </w:r>
    </w:p>
    <w:p w:rsidR="0040523D" w:rsidRPr="00B7549B" w:rsidRDefault="0040523D" w:rsidP="0040523D">
      <w:pPr>
        <w:jc w:val="both"/>
        <w:rPr>
          <w:rFonts w:ascii="Arial" w:hAnsi="Arial" w:cs="Arial"/>
        </w:rPr>
      </w:pPr>
    </w:p>
    <w:p w:rsidR="0040523D" w:rsidRPr="00B7549B" w:rsidRDefault="0040523D" w:rsidP="0040523D">
      <w:pPr>
        <w:tabs>
          <w:tab w:val="left" w:pos="4860"/>
          <w:tab w:val="left" w:pos="5040"/>
        </w:tabs>
        <w:jc w:val="both"/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Подпись:                </w:t>
      </w:r>
      <w:r w:rsidRPr="00B7549B">
        <w:rPr>
          <w:rFonts w:ascii="Arial" w:hAnsi="Arial" w:cs="Arial"/>
          <w:i/>
          <w:iCs/>
        </w:rPr>
        <w:t xml:space="preserve">Иванова   </w:t>
      </w:r>
      <w:r w:rsidRPr="00B7549B">
        <w:rPr>
          <w:rFonts w:ascii="Arial" w:hAnsi="Arial" w:cs="Arial"/>
        </w:rPr>
        <w:t xml:space="preserve">                   Подпись:               </w:t>
      </w:r>
      <w:r w:rsidRPr="00B7549B">
        <w:rPr>
          <w:rFonts w:ascii="Arial" w:hAnsi="Arial" w:cs="Arial"/>
          <w:i/>
          <w:iCs/>
        </w:rPr>
        <w:t>Павлов</w:t>
      </w:r>
    </w:p>
    <w:p w:rsidR="0040523D" w:rsidRPr="00B7549B" w:rsidRDefault="0040523D" w:rsidP="0040523D">
      <w:pPr>
        <w:rPr>
          <w:rFonts w:ascii="Arial" w:hAnsi="Arial" w:cs="Arial"/>
        </w:rPr>
      </w:pPr>
    </w:p>
    <w:p w:rsidR="0040523D" w:rsidRPr="00B7549B" w:rsidRDefault="0040523D" w:rsidP="0040523D">
      <w:pPr>
        <w:rPr>
          <w:rFonts w:ascii="Arial" w:hAnsi="Arial" w:cs="Arial"/>
        </w:rPr>
      </w:pPr>
    </w:p>
    <w:p w:rsidR="0040523D" w:rsidRPr="00B7549B" w:rsidRDefault="0040523D" w:rsidP="0040523D">
      <w:pPr>
        <w:rPr>
          <w:rFonts w:ascii="Arial" w:hAnsi="Arial" w:cs="Arial"/>
        </w:rPr>
      </w:pPr>
    </w:p>
    <w:p w:rsidR="0040523D" w:rsidRPr="00B7549B" w:rsidRDefault="0040523D" w:rsidP="0040523D">
      <w:pPr>
        <w:rPr>
          <w:rFonts w:ascii="Arial" w:hAnsi="Arial" w:cs="Arial"/>
        </w:rPr>
      </w:pPr>
      <w:r w:rsidRPr="00B7549B">
        <w:rPr>
          <w:rFonts w:ascii="Arial" w:hAnsi="Arial" w:cs="Arial"/>
        </w:rPr>
        <w:t xml:space="preserve"> </w:t>
      </w:r>
    </w:p>
    <w:p w:rsidR="0040523D" w:rsidRPr="00B7549B" w:rsidRDefault="0040523D" w:rsidP="0040523D">
      <w:pPr>
        <w:rPr>
          <w:rFonts w:ascii="Arial" w:hAnsi="Arial" w:cs="Arial"/>
        </w:rPr>
      </w:pPr>
    </w:p>
    <w:p w:rsidR="00CA7267" w:rsidRPr="00B7549B" w:rsidRDefault="00CA7267">
      <w:pPr>
        <w:rPr>
          <w:rFonts w:ascii="Arial" w:hAnsi="Arial" w:cs="Arial"/>
        </w:rPr>
      </w:pPr>
    </w:p>
    <w:sectPr w:rsidR="00CA7267" w:rsidRPr="00B7549B" w:rsidSect="0040523D">
      <w:pgSz w:w="11905" w:h="16838" w:code="9"/>
      <w:pgMar w:top="1134" w:right="851" w:bottom="1134" w:left="1418" w:header="720" w:footer="720" w:gutter="0"/>
      <w:cols w:space="708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D"/>
    <w:rsid w:val="003E52C7"/>
    <w:rsid w:val="003F731C"/>
    <w:rsid w:val="0040523D"/>
    <w:rsid w:val="0043505A"/>
    <w:rsid w:val="006F2D88"/>
    <w:rsid w:val="007676AF"/>
    <w:rsid w:val="00936C41"/>
    <w:rsid w:val="00970018"/>
    <w:rsid w:val="00A40551"/>
    <w:rsid w:val="00A60AB1"/>
    <w:rsid w:val="00B7549B"/>
    <w:rsid w:val="00BE0B65"/>
    <w:rsid w:val="00C15300"/>
    <w:rsid w:val="00CA7267"/>
    <w:rsid w:val="00DF4030"/>
    <w:rsid w:val="00EF0988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заполнения бланка</vt:lpstr>
    </vt:vector>
  </TitlesOfParts>
  <Company>ivc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заполнения бланка</dc:title>
  <dc:creator>ogareva</dc:creator>
  <cp:lastModifiedBy>Пользователь Windows</cp:lastModifiedBy>
  <cp:revision>2</cp:revision>
  <dcterms:created xsi:type="dcterms:W3CDTF">2018-12-01T11:55:00Z</dcterms:created>
  <dcterms:modified xsi:type="dcterms:W3CDTF">2018-12-01T11:55:00Z</dcterms:modified>
</cp:coreProperties>
</file>