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F3" w:rsidRPr="005E2188" w:rsidRDefault="00FF31F3" w:rsidP="00017EEE">
      <w:pPr>
        <w:pStyle w:val="3"/>
        <w:spacing w:before="0" w:after="24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5E2188">
        <w:rPr>
          <w:rFonts w:ascii="Arial" w:hAnsi="Arial" w:cs="Arial"/>
          <w:bCs w:val="0"/>
          <w:color w:val="auto"/>
          <w:sz w:val="24"/>
          <w:szCs w:val="24"/>
        </w:rPr>
        <w:t xml:space="preserve">Шаблон </w:t>
      </w:r>
      <w:r w:rsidR="00324CD3" w:rsidRPr="005E2188">
        <w:rPr>
          <w:rFonts w:ascii="Arial" w:hAnsi="Arial" w:cs="Arial"/>
          <w:bCs w:val="0"/>
          <w:color w:val="auto"/>
          <w:sz w:val="24"/>
          <w:szCs w:val="24"/>
        </w:rPr>
        <w:t>характеристики на ребенка дошкольного возраста</w:t>
      </w:r>
      <w:r w:rsidR="00FF02FC" w:rsidRPr="005E218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D43343" w:rsidRPr="005E2188" w:rsidRDefault="00324CD3" w:rsidP="00324CD3">
      <w:pPr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1. Ф.И.О. ребенка:___________</w:t>
      </w:r>
      <w:r w:rsidR="00B551EF" w:rsidRPr="005E2188">
        <w:rPr>
          <w:rFonts w:ascii="Arial" w:hAnsi="Arial" w:cs="Arial"/>
          <w:sz w:val="24"/>
          <w:szCs w:val="24"/>
        </w:rPr>
        <w:t xml:space="preserve">_______________________________________             </w:t>
      </w:r>
      <w:r w:rsidR="00FF31F3" w:rsidRPr="005E2188">
        <w:rPr>
          <w:rFonts w:ascii="Arial" w:hAnsi="Arial" w:cs="Arial"/>
          <w:sz w:val="24"/>
          <w:szCs w:val="24"/>
        </w:rPr>
        <w:t xml:space="preserve">                                  </w:t>
      </w:r>
      <w:r w:rsidR="00D41973" w:rsidRPr="005E2188">
        <w:rPr>
          <w:rFonts w:ascii="Arial" w:hAnsi="Arial" w:cs="Arial"/>
          <w:sz w:val="24"/>
          <w:szCs w:val="24"/>
        </w:rPr>
        <w:t xml:space="preserve"> </w:t>
      </w:r>
    </w:p>
    <w:p w:rsidR="005E2188" w:rsidRDefault="00D41973" w:rsidP="00324CD3">
      <w:pPr>
        <w:rPr>
          <w:rFonts w:ascii="Arial" w:hAnsi="Arial" w:cs="Arial"/>
          <w:sz w:val="24"/>
          <w:szCs w:val="24"/>
          <w:lang w:val="en-US"/>
        </w:rPr>
      </w:pPr>
      <w:r w:rsidRPr="005E2188">
        <w:rPr>
          <w:rFonts w:ascii="Arial" w:hAnsi="Arial" w:cs="Arial"/>
          <w:sz w:val="24"/>
          <w:szCs w:val="24"/>
        </w:rPr>
        <w:t>2. Д</w:t>
      </w:r>
      <w:r w:rsidR="00324CD3" w:rsidRPr="005E2188">
        <w:rPr>
          <w:rFonts w:ascii="Arial" w:hAnsi="Arial" w:cs="Arial"/>
          <w:sz w:val="24"/>
          <w:szCs w:val="24"/>
        </w:rPr>
        <w:t>ата рождения:______________________________</w:t>
      </w:r>
      <w:r w:rsidR="00B551EF" w:rsidRPr="005E2188">
        <w:rPr>
          <w:rFonts w:ascii="Arial" w:hAnsi="Arial" w:cs="Arial"/>
          <w:sz w:val="24"/>
          <w:szCs w:val="24"/>
        </w:rPr>
        <w:t>____________________</w:t>
      </w:r>
      <w:r w:rsidR="00324CD3" w:rsidRPr="005E2188">
        <w:rPr>
          <w:rFonts w:ascii="Arial" w:hAnsi="Arial" w:cs="Arial"/>
          <w:sz w:val="24"/>
          <w:szCs w:val="24"/>
        </w:rPr>
        <w:t xml:space="preserve"> </w:t>
      </w:r>
      <w:r w:rsidR="00FF31F3" w:rsidRPr="005E2188">
        <w:rPr>
          <w:rFonts w:ascii="Arial" w:hAnsi="Arial" w:cs="Arial"/>
          <w:sz w:val="24"/>
          <w:szCs w:val="24"/>
        </w:rPr>
        <w:t xml:space="preserve">                            </w:t>
      </w:r>
      <w:r w:rsidRPr="005E2188">
        <w:rPr>
          <w:rFonts w:ascii="Arial" w:hAnsi="Arial" w:cs="Arial"/>
          <w:sz w:val="24"/>
          <w:szCs w:val="24"/>
        </w:rPr>
        <w:t>3. Д</w:t>
      </w:r>
      <w:r w:rsidR="00324CD3" w:rsidRPr="005E2188">
        <w:rPr>
          <w:rFonts w:ascii="Arial" w:hAnsi="Arial" w:cs="Arial"/>
          <w:sz w:val="24"/>
          <w:szCs w:val="24"/>
        </w:rPr>
        <w:t>омашний адрес:____________________________</w:t>
      </w:r>
      <w:r w:rsidRPr="005E2188">
        <w:rPr>
          <w:rFonts w:ascii="Arial" w:hAnsi="Arial" w:cs="Arial"/>
          <w:sz w:val="24"/>
          <w:szCs w:val="24"/>
        </w:rPr>
        <w:t>_____________________</w:t>
      </w:r>
      <w:r w:rsidR="00324CD3" w:rsidRPr="005E2188">
        <w:rPr>
          <w:rFonts w:ascii="Arial" w:hAnsi="Arial" w:cs="Arial"/>
          <w:sz w:val="24"/>
          <w:szCs w:val="24"/>
        </w:rPr>
        <w:t xml:space="preserve"> </w:t>
      </w:r>
      <w:r w:rsidR="00FF31F3" w:rsidRPr="005E2188">
        <w:rPr>
          <w:rFonts w:ascii="Arial" w:hAnsi="Arial" w:cs="Arial"/>
          <w:sz w:val="24"/>
          <w:szCs w:val="24"/>
        </w:rPr>
        <w:t xml:space="preserve">                                 </w:t>
      </w:r>
      <w:r w:rsidRPr="005E2188">
        <w:rPr>
          <w:rFonts w:ascii="Arial" w:hAnsi="Arial" w:cs="Arial"/>
          <w:sz w:val="24"/>
          <w:szCs w:val="24"/>
        </w:rPr>
        <w:t>4. С</w:t>
      </w:r>
      <w:r w:rsidR="00324CD3" w:rsidRPr="005E2188">
        <w:rPr>
          <w:rFonts w:ascii="Arial" w:hAnsi="Arial" w:cs="Arial"/>
          <w:sz w:val="24"/>
          <w:szCs w:val="24"/>
        </w:rPr>
        <w:t>ведения о семье:____________________________</w:t>
      </w:r>
      <w:r w:rsidRPr="005E2188">
        <w:rPr>
          <w:rFonts w:ascii="Arial" w:hAnsi="Arial" w:cs="Arial"/>
          <w:sz w:val="24"/>
          <w:szCs w:val="24"/>
        </w:rPr>
        <w:t>____________________</w:t>
      </w:r>
      <w:r w:rsidR="00324CD3" w:rsidRPr="005E2188">
        <w:rPr>
          <w:rFonts w:ascii="Arial" w:hAnsi="Arial" w:cs="Arial"/>
          <w:sz w:val="24"/>
          <w:szCs w:val="24"/>
        </w:rPr>
        <w:t xml:space="preserve"> </w:t>
      </w:r>
      <w:r w:rsidR="00FF31F3" w:rsidRPr="005E2188">
        <w:rPr>
          <w:rFonts w:ascii="Arial" w:hAnsi="Arial" w:cs="Arial"/>
          <w:sz w:val="24"/>
          <w:szCs w:val="24"/>
        </w:rPr>
        <w:t xml:space="preserve">                                       /</w:t>
      </w:r>
      <w:r w:rsidR="00324CD3" w:rsidRPr="005E2188">
        <w:rPr>
          <w:rFonts w:ascii="Arial" w:hAnsi="Arial" w:cs="Arial"/>
          <w:sz w:val="24"/>
          <w:szCs w:val="24"/>
        </w:rPr>
        <w:t>Состав семьи –</w:t>
      </w:r>
      <w:r w:rsidR="00324CD3"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="00324CD3" w:rsidRPr="005E2188">
        <w:rPr>
          <w:rFonts w:ascii="Arial" w:hAnsi="Arial" w:cs="Arial"/>
          <w:iCs/>
          <w:sz w:val="24"/>
          <w:szCs w:val="24"/>
        </w:rPr>
        <w:t>полная, не полная, в разводе, брак не зарегистрирован.</w:t>
      </w:r>
      <w:r w:rsidR="00FF31F3"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="00FF31F3" w:rsidRPr="005E2188">
        <w:rPr>
          <w:rStyle w:val="apple-converted-space"/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324CD3" w:rsidRPr="005E2188">
        <w:rPr>
          <w:rFonts w:ascii="Arial" w:hAnsi="Arial" w:cs="Arial"/>
          <w:sz w:val="24"/>
          <w:szCs w:val="24"/>
        </w:rPr>
        <w:t xml:space="preserve">Ф.И.О. мамы, место работы, занимаемая должность - </w:t>
      </w:r>
      <w:r w:rsidRPr="005E2188">
        <w:rPr>
          <w:rFonts w:ascii="Arial" w:hAnsi="Arial" w:cs="Arial"/>
          <w:sz w:val="24"/>
          <w:szCs w:val="24"/>
        </w:rPr>
        <w:t>__________________________________________</w:t>
      </w:r>
      <w:r w:rsidR="00324CD3" w:rsidRPr="005E2188">
        <w:rPr>
          <w:rFonts w:ascii="Arial" w:hAnsi="Arial" w:cs="Arial"/>
          <w:sz w:val="24"/>
          <w:szCs w:val="24"/>
        </w:rPr>
        <w:t>_______</w:t>
      </w:r>
      <w:r w:rsidRPr="005E2188">
        <w:rPr>
          <w:rFonts w:ascii="Arial" w:hAnsi="Arial" w:cs="Arial"/>
          <w:sz w:val="24"/>
          <w:szCs w:val="24"/>
        </w:rPr>
        <w:t>_______________</w:t>
      </w:r>
      <w:r w:rsidR="00FF02FC" w:rsidRPr="005E2188">
        <w:rPr>
          <w:rFonts w:ascii="Arial" w:hAnsi="Arial" w:cs="Arial"/>
          <w:sz w:val="24"/>
          <w:szCs w:val="24"/>
        </w:rPr>
        <w:t>__</w:t>
      </w:r>
    </w:p>
    <w:p w:rsidR="00324CD3" w:rsidRPr="005E2188" w:rsidRDefault="00324CD3" w:rsidP="00324CD3">
      <w:pPr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Ф.И.О. папы,</w:t>
      </w:r>
      <w:r w:rsidRPr="005E2188">
        <w:rPr>
          <w:rStyle w:val="apple-converted-space"/>
          <w:rFonts w:ascii="Arial" w:hAnsi="Arial" w:cs="Arial"/>
          <w:sz w:val="24"/>
          <w:szCs w:val="24"/>
        </w:rPr>
        <w:t> </w:t>
      </w:r>
      <w:hyperlink r:id="rId6" w:history="1">
        <w:r w:rsidRPr="005E218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место работы</w:t>
        </w:r>
      </w:hyperlink>
      <w:r w:rsidRPr="005E2188">
        <w:rPr>
          <w:rFonts w:ascii="Arial" w:hAnsi="Arial" w:cs="Arial"/>
          <w:sz w:val="24"/>
          <w:szCs w:val="24"/>
        </w:rPr>
        <w:t>, занимаемая должность -</w:t>
      </w:r>
      <w:r w:rsidR="00D41973" w:rsidRPr="005E2188">
        <w:rPr>
          <w:rFonts w:ascii="Arial" w:hAnsi="Arial" w:cs="Arial"/>
          <w:sz w:val="24"/>
          <w:szCs w:val="24"/>
        </w:rPr>
        <w:t xml:space="preserve"> ______________________________________</w:t>
      </w:r>
      <w:r w:rsidRPr="005E2188">
        <w:rPr>
          <w:rFonts w:ascii="Arial" w:hAnsi="Arial" w:cs="Arial"/>
          <w:sz w:val="24"/>
          <w:szCs w:val="24"/>
        </w:rPr>
        <w:t xml:space="preserve"> </w:t>
      </w:r>
      <w:r w:rsidR="00FF02FC" w:rsidRPr="005E2188">
        <w:rPr>
          <w:rFonts w:ascii="Arial" w:hAnsi="Arial" w:cs="Arial"/>
          <w:sz w:val="24"/>
          <w:szCs w:val="24"/>
        </w:rPr>
        <w:t>__________________________</w:t>
      </w:r>
    </w:p>
    <w:p w:rsidR="00324CD3" w:rsidRPr="005E2188" w:rsidRDefault="00FF31F3" w:rsidP="00D4197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Когда  поступил  детский сад</w:t>
      </w:r>
      <w:r w:rsidR="00ED2C30" w:rsidRPr="005E2188">
        <w:rPr>
          <w:rFonts w:ascii="Arial" w:hAnsi="Arial" w:cs="Arial"/>
          <w:sz w:val="24"/>
          <w:szCs w:val="24"/>
        </w:rPr>
        <w:t>,  /</w:t>
      </w:r>
      <w:r w:rsidR="00324CD3" w:rsidRPr="005E2188">
        <w:rPr>
          <w:rFonts w:ascii="Arial" w:hAnsi="Arial" w:cs="Arial"/>
          <w:sz w:val="24"/>
          <w:szCs w:val="24"/>
        </w:rPr>
        <w:t xml:space="preserve"> из семьи,</w:t>
      </w:r>
      <w:r w:rsidR="00324CD3" w:rsidRPr="005E2188">
        <w:rPr>
          <w:rStyle w:val="apple-converted-space"/>
          <w:rFonts w:ascii="Arial" w:hAnsi="Arial" w:cs="Arial"/>
          <w:sz w:val="24"/>
          <w:szCs w:val="24"/>
        </w:rPr>
        <w:t> </w:t>
      </w:r>
      <w:hyperlink r:id="rId7" w:history="1">
        <w:r w:rsidR="00ED2C30" w:rsidRPr="005E2188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детского </w:t>
        </w:r>
        <w:r w:rsidR="00324CD3" w:rsidRPr="005E2188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сада</w:t>
        </w:r>
      </w:hyperlink>
      <w:r w:rsidR="00324CD3"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="00324CD3" w:rsidRPr="005E2188">
        <w:rPr>
          <w:rFonts w:ascii="Arial" w:hAnsi="Arial" w:cs="Arial"/>
          <w:sz w:val="24"/>
          <w:szCs w:val="24"/>
        </w:rPr>
        <w:t>№ - ___</w:t>
      </w:r>
      <w:r w:rsidR="00ED2C30" w:rsidRPr="005E2188">
        <w:rPr>
          <w:rFonts w:ascii="Arial" w:hAnsi="Arial" w:cs="Arial"/>
          <w:sz w:val="24"/>
          <w:szCs w:val="24"/>
        </w:rPr>
        <w:t>/</w:t>
      </w:r>
    </w:p>
    <w:p w:rsidR="00ED2C30" w:rsidRPr="005E2188" w:rsidRDefault="00D41973" w:rsidP="00FF02FC">
      <w:pPr>
        <w:spacing w:before="100" w:beforeAutospacing="1" w:after="100" w:afterAutospacing="1" w:line="312" w:lineRule="atLeast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К</w:t>
      </w:r>
      <w:r w:rsidR="00324CD3" w:rsidRPr="005E2188">
        <w:rPr>
          <w:rFonts w:ascii="Arial" w:hAnsi="Arial" w:cs="Arial"/>
          <w:sz w:val="24"/>
          <w:szCs w:val="24"/>
        </w:rPr>
        <w:t>акую группу посещает _________________________________________________</w:t>
      </w:r>
      <w:r w:rsidRPr="005E2188">
        <w:rPr>
          <w:rFonts w:ascii="Arial" w:hAnsi="Arial" w:cs="Arial"/>
          <w:sz w:val="24"/>
          <w:szCs w:val="24"/>
        </w:rPr>
        <w:t xml:space="preserve">                  О</w:t>
      </w:r>
      <w:r w:rsidR="00324CD3" w:rsidRPr="005E2188">
        <w:rPr>
          <w:rFonts w:ascii="Arial" w:hAnsi="Arial" w:cs="Arial"/>
          <w:sz w:val="24"/>
          <w:szCs w:val="24"/>
        </w:rPr>
        <w:t>собенности адаптационного периода –</w:t>
      </w:r>
      <w:r w:rsidR="00324CD3"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="00ED2C30" w:rsidRPr="005E2188">
        <w:rPr>
          <w:rStyle w:val="apple-converted-space"/>
          <w:rFonts w:ascii="Arial" w:hAnsi="Arial" w:cs="Arial"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>длительно протекал, тяжело длительно прот</w:t>
      </w:r>
      <w:r w:rsidR="00ED2C30" w:rsidRPr="005E2188">
        <w:rPr>
          <w:rFonts w:ascii="Arial" w:hAnsi="Arial" w:cs="Arial"/>
          <w:iCs/>
          <w:sz w:val="24"/>
          <w:szCs w:val="24"/>
        </w:rPr>
        <w:t>екал, протекал без особенностей/</w:t>
      </w:r>
      <w:r w:rsidRPr="005E2188">
        <w:rPr>
          <w:rFonts w:ascii="Arial" w:hAnsi="Arial" w:cs="Arial"/>
          <w:iCs/>
          <w:sz w:val="24"/>
          <w:szCs w:val="24"/>
        </w:rPr>
        <w:t xml:space="preserve"> </w:t>
      </w:r>
      <w:r w:rsidR="00324CD3" w:rsidRPr="005E2188">
        <w:rPr>
          <w:rFonts w:ascii="Arial" w:hAnsi="Arial" w:cs="Arial"/>
          <w:iCs/>
          <w:sz w:val="24"/>
          <w:szCs w:val="24"/>
        </w:rPr>
        <w:t>_____________________________________</w:t>
      </w:r>
      <w:r w:rsidR="00ED2C30" w:rsidRPr="005E2188">
        <w:rPr>
          <w:rFonts w:ascii="Arial" w:hAnsi="Arial" w:cs="Arial"/>
          <w:iCs/>
          <w:sz w:val="24"/>
          <w:szCs w:val="24"/>
        </w:rPr>
        <w:t xml:space="preserve"> </w:t>
      </w:r>
    </w:p>
    <w:p w:rsidR="00D41973" w:rsidRPr="005E2188" w:rsidRDefault="00D41973" w:rsidP="00D419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>К</w:t>
      </w:r>
      <w:r w:rsidR="00ED2C30" w:rsidRPr="005E2188">
        <w:rPr>
          <w:rFonts w:ascii="Arial" w:hAnsi="Arial" w:cs="Arial"/>
          <w:iCs/>
          <w:sz w:val="24"/>
          <w:szCs w:val="24"/>
        </w:rPr>
        <w:t>ак посещает  группу _____________________ /постоянно, перерывы в посещении, причины/;</w:t>
      </w:r>
    </w:p>
    <w:p w:rsidR="00017EEE" w:rsidRPr="005E2188" w:rsidRDefault="00017EEE" w:rsidP="00156946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56946" w:rsidRPr="005E2188" w:rsidRDefault="00ED2C30" w:rsidP="0015694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41973" w:rsidRPr="005E2188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="00D41973" w:rsidRPr="005E2188">
        <w:rPr>
          <w:rFonts w:ascii="Arial" w:hAnsi="Arial" w:cs="Arial"/>
          <w:sz w:val="24"/>
          <w:szCs w:val="24"/>
        </w:rPr>
        <w:t xml:space="preserve">  культурно-гигиенических навыков  и навыков самообслуживания  в соответствии с возрастом</w:t>
      </w:r>
      <w:r w:rsidR="00D41973" w:rsidRPr="005E2188">
        <w:rPr>
          <w:rStyle w:val="apple-converted-space"/>
          <w:rFonts w:ascii="Arial" w:hAnsi="Arial" w:cs="Arial"/>
          <w:sz w:val="24"/>
          <w:szCs w:val="24"/>
        </w:rPr>
        <w:t> __________________</w:t>
      </w:r>
    </w:p>
    <w:p w:rsidR="00156946" w:rsidRPr="005E2188" w:rsidRDefault="00156946" w:rsidP="0015694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</w:p>
    <w:p w:rsidR="00ED2C30" w:rsidRPr="005E2188" w:rsidRDefault="00ED2C30" w:rsidP="00156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 xml:space="preserve"> </w:t>
      </w:r>
      <w:r w:rsidRPr="005E2188">
        <w:rPr>
          <w:rFonts w:ascii="Arial" w:hAnsi="Arial" w:cs="Arial"/>
          <w:b/>
          <w:sz w:val="24"/>
          <w:szCs w:val="24"/>
        </w:rPr>
        <w:t>ПОЗНАВАТЕЛЬНАЯ ДЕЯТЕЛЬНОСТЬ</w:t>
      </w:r>
      <w:r w:rsidR="00DE3333" w:rsidRPr="005E2188">
        <w:rPr>
          <w:rFonts w:ascii="Arial" w:hAnsi="Arial" w:cs="Arial"/>
          <w:sz w:val="24"/>
          <w:szCs w:val="24"/>
        </w:rPr>
        <w:t xml:space="preserve"> </w:t>
      </w:r>
      <w:r w:rsidR="00017EEE" w:rsidRPr="005E2188">
        <w:rPr>
          <w:rFonts w:ascii="Arial" w:hAnsi="Arial" w:cs="Arial"/>
          <w:sz w:val="24"/>
          <w:szCs w:val="24"/>
        </w:rPr>
        <w:t xml:space="preserve"> </w:t>
      </w:r>
      <w:r w:rsidR="00DE3333" w:rsidRPr="005E2188">
        <w:rPr>
          <w:rFonts w:ascii="Arial" w:hAnsi="Arial" w:cs="Arial"/>
          <w:sz w:val="24"/>
          <w:szCs w:val="24"/>
        </w:rPr>
        <w:t>описывается в соответствии со структурой Программы, по которой работает группа</w:t>
      </w:r>
      <w:r w:rsidR="00634100" w:rsidRPr="005E2188">
        <w:rPr>
          <w:rFonts w:ascii="Arial" w:hAnsi="Arial" w:cs="Arial"/>
          <w:sz w:val="24"/>
          <w:szCs w:val="24"/>
        </w:rPr>
        <w:t xml:space="preserve"> и </w:t>
      </w:r>
      <w:r w:rsidR="00634100" w:rsidRPr="005E2188">
        <w:rPr>
          <w:rFonts w:ascii="Arial" w:hAnsi="Arial" w:cs="Arial"/>
          <w:b/>
          <w:sz w:val="24"/>
          <w:szCs w:val="24"/>
        </w:rPr>
        <w:t>возрастом воспитанника</w:t>
      </w:r>
      <w:r w:rsidR="00DE3333" w:rsidRPr="005E2188">
        <w:rPr>
          <w:rFonts w:ascii="Arial" w:hAnsi="Arial" w:cs="Arial"/>
          <w:b/>
          <w:sz w:val="24"/>
          <w:szCs w:val="24"/>
        </w:rPr>
        <w:t>.</w:t>
      </w:r>
    </w:p>
    <w:p w:rsidR="00B551EF" w:rsidRPr="005E2188" w:rsidRDefault="00B551EF" w:rsidP="00B551EF">
      <w:pPr>
        <w:shd w:val="clear" w:color="auto" w:fill="FFFFFF"/>
        <w:spacing w:after="150" w:line="34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188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учебных умений, связанных с обучением математике:</w:t>
      </w:r>
    </w:p>
    <w:p w:rsidR="00B551EF" w:rsidRPr="005E2188" w:rsidRDefault="00B551EF" w:rsidP="00B551EF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2188">
        <w:rPr>
          <w:rFonts w:ascii="Arial" w:eastAsia="Times New Roman" w:hAnsi="Arial" w:cs="Arial"/>
          <w:sz w:val="24"/>
          <w:szCs w:val="24"/>
          <w:lang w:eastAsia="ru-RU"/>
        </w:rPr>
        <w:t>Количество и счёт:                                                                                                                             (не) дифференцирует понятия «один-много»,                                                                                                                                 (не) владеет количественным (порядковым) счётом в пределах________,                                                                                    (не) знает цифры от 1 до  ___,   (не) соотносит цифру с соответствующим количеством предметов,      (не) сравнивает множества по количеству входящих в них элементов без счёта (наложением, приложением, графическим соотнесением) или опосредованно (через счёт,                                                                                                                               (не) знает элементы знаковой символики /, +, -, =, /,                                                                                               (не) владеет составом числа, (не) решает примеры в пределах</w:t>
      </w:r>
      <w:proofErr w:type="gramEnd"/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 ______,                                                       (не) решает задачи на наглядном материале.</w:t>
      </w:r>
    </w:p>
    <w:p w:rsidR="00B551EF" w:rsidRPr="005E2188" w:rsidRDefault="00B551EF" w:rsidP="00B551EF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2188">
        <w:rPr>
          <w:rFonts w:ascii="Arial" w:eastAsia="Times New Roman" w:hAnsi="Arial" w:cs="Arial"/>
          <w:sz w:val="24"/>
          <w:szCs w:val="24"/>
          <w:lang w:eastAsia="ru-RU"/>
        </w:rPr>
        <w:t>Восприятие формы: (не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объёмные, соотносит форму предмета с геометрической формой, группирует предметы по форме)</w:t>
      </w:r>
      <w:proofErr w:type="gramEnd"/>
    </w:p>
    <w:p w:rsidR="00B551EF" w:rsidRPr="005E2188" w:rsidRDefault="00B551EF" w:rsidP="00B551EF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E2188">
        <w:rPr>
          <w:rFonts w:ascii="Arial" w:eastAsia="Times New Roman" w:hAnsi="Arial" w:cs="Arial"/>
          <w:sz w:val="24"/>
          <w:szCs w:val="24"/>
          <w:lang w:eastAsia="ru-RU"/>
        </w:rPr>
        <w:t>Восприятие величины: (представление о величине отсутствует, дифференцирует предметы, контрастные по величине, раскладывает предметы в возрастающем</w:t>
      </w:r>
      <w:r w:rsidR="00017EEE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>и убывающем порядке,</w:t>
      </w:r>
      <w:r w:rsidR="00017EEE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 в речи слова, характеризующие величины)</w:t>
      </w:r>
    </w:p>
    <w:p w:rsidR="00B551EF" w:rsidRPr="005E2188" w:rsidRDefault="00B551EF" w:rsidP="00B551EF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E21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Временные представления:</w:t>
      </w:r>
      <w:r w:rsidR="00017EEE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(временные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года)</w:t>
      </w:r>
    </w:p>
    <w:p w:rsidR="00B551EF" w:rsidRPr="005E2188" w:rsidRDefault="00B551EF" w:rsidP="00B551EF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2188">
        <w:rPr>
          <w:rFonts w:ascii="Arial" w:eastAsia="Times New Roman" w:hAnsi="Arial" w:cs="Arial"/>
          <w:sz w:val="24"/>
          <w:szCs w:val="24"/>
          <w:lang w:eastAsia="ru-RU"/>
        </w:rPr>
        <w:t>Пространственные представления:</w:t>
      </w:r>
      <w:r w:rsidR="00017EEE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(пространственные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сзади, использует в речи слова, определяющие поло</w:t>
      </w:r>
      <w:r w:rsidR="00D41973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жение предмета в пространстве) </w:t>
      </w:r>
      <w:proofErr w:type="gramEnd"/>
    </w:p>
    <w:p w:rsidR="00634100" w:rsidRPr="005E2188" w:rsidRDefault="00634100" w:rsidP="00B551EF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E2188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FF02FC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истика 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умений, </w:t>
      </w:r>
      <w:r w:rsidRPr="005E2188">
        <w:rPr>
          <w:rFonts w:ascii="Arial" w:eastAsia="Times New Roman" w:hAnsi="Arial" w:cs="Arial"/>
          <w:b/>
          <w:sz w:val="24"/>
          <w:szCs w:val="24"/>
          <w:lang w:eastAsia="ru-RU"/>
        </w:rPr>
        <w:t>связанных  с развитием речи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4100" w:rsidRPr="005E2188" w:rsidRDefault="00634100" w:rsidP="00634100">
      <w:pPr>
        <w:ind w:left="360"/>
        <w:rPr>
          <w:rFonts w:ascii="Arial" w:hAnsi="Arial" w:cs="Arial"/>
          <w:b/>
          <w:sz w:val="24"/>
          <w:szCs w:val="24"/>
        </w:rPr>
      </w:pPr>
      <w:r w:rsidRPr="005E2188">
        <w:rPr>
          <w:rFonts w:ascii="Arial" w:hAnsi="Arial" w:cs="Arial"/>
          <w:b/>
          <w:sz w:val="24"/>
          <w:szCs w:val="24"/>
        </w:rPr>
        <w:t>Связная речь</w:t>
      </w:r>
    </w:p>
    <w:p w:rsidR="00634100" w:rsidRPr="005E2188" w:rsidRDefault="00634100" w:rsidP="00634100">
      <w:pPr>
        <w:ind w:left="360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Пересказ произведений _____ / умеет - да, нет, допускает ошибки/                              Составление рассказов по картине, серии картин________ / да, нет, допускает ошибки/.                                                                                                             Составление рассказов из опыта, по опорным словам</w:t>
      </w:r>
      <w:proofErr w:type="gramStart"/>
      <w:r w:rsidRPr="005E218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E2188">
        <w:rPr>
          <w:rFonts w:ascii="Arial" w:hAnsi="Arial" w:cs="Arial"/>
          <w:sz w:val="24"/>
          <w:szCs w:val="24"/>
        </w:rPr>
        <w:t xml:space="preserve"> по моделям, по плану.                                                                                                                                             Умение вести диалог __________  / да, нет/. </w:t>
      </w:r>
    </w:p>
    <w:p w:rsidR="00634100" w:rsidRPr="005E2188" w:rsidRDefault="00634100" w:rsidP="00634100">
      <w:pPr>
        <w:ind w:left="360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b/>
          <w:sz w:val="24"/>
          <w:szCs w:val="24"/>
        </w:rPr>
        <w:t>Словарь</w:t>
      </w:r>
      <w:r w:rsidR="00E91AC4" w:rsidRPr="005E218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5E2188">
        <w:rPr>
          <w:rFonts w:ascii="Arial" w:hAnsi="Arial" w:cs="Arial"/>
          <w:sz w:val="24"/>
          <w:szCs w:val="24"/>
        </w:rPr>
        <w:t>Активное владение бытовым словарем</w:t>
      </w:r>
      <w:r w:rsidR="00E91AC4" w:rsidRPr="005E2188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</w:t>
      </w:r>
      <w:r w:rsidRPr="005E2188">
        <w:rPr>
          <w:rFonts w:ascii="Arial" w:hAnsi="Arial" w:cs="Arial"/>
          <w:sz w:val="24"/>
          <w:szCs w:val="24"/>
        </w:rPr>
        <w:t xml:space="preserve">   Владеет  предметным</w:t>
      </w:r>
      <w:r w:rsidR="00E91AC4" w:rsidRPr="005E2188">
        <w:rPr>
          <w:rFonts w:ascii="Arial" w:hAnsi="Arial" w:cs="Arial"/>
          <w:sz w:val="24"/>
          <w:szCs w:val="24"/>
        </w:rPr>
        <w:t xml:space="preserve"> словарём</w:t>
      </w:r>
      <w:r w:rsidRPr="005E2188">
        <w:rPr>
          <w:rFonts w:ascii="Arial" w:hAnsi="Arial" w:cs="Arial"/>
          <w:sz w:val="24"/>
          <w:szCs w:val="24"/>
        </w:rPr>
        <w:t xml:space="preserve">, </w:t>
      </w:r>
      <w:r w:rsidR="00E91AC4" w:rsidRPr="005E2188">
        <w:rPr>
          <w:rFonts w:ascii="Arial" w:hAnsi="Arial" w:cs="Arial"/>
          <w:sz w:val="24"/>
          <w:szCs w:val="24"/>
        </w:rPr>
        <w:t>словарём действий и признаков ______</w:t>
      </w:r>
      <w:proofErr w:type="gramStart"/>
      <w:r w:rsidR="00E91AC4" w:rsidRPr="005E218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5E21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Родовые и видовые обобщения ( овощи, фрукты, животные, растения)</w:t>
      </w:r>
      <w:r w:rsidR="00E91AC4" w:rsidRPr="005E2188">
        <w:rPr>
          <w:rFonts w:ascii="Arial" w:hAnsi="Arial" w:cs="Arial"/>
          <w:sz w:val="24"/>
          <w:szCs w:val="24"/>
        </w:rPr>
        <w:t>.</w:t>
      </w:r>
    </w:p>
    <w:p w:rsidR="00634100" w:rsidRPr="005E2188" w:rsidRDefault="00634100" w:rsidP="00634100">
      <w:pPr>
        <w:ind w:left="360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b/>
          <w:sz w:val="24"/>
          <w:szCs w:val="24"/>
        </w:rPr>
        <w:t>Грамматическая правильность речи</w:t>
      </w:r>
      <w:proofErr w:type="gramStart"/>
      <w:r w:rsidR="00E91AC4" w:rsidRPr="005E218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5E2188">
        <w:rPr>
          <w:rFonts w:ascii="Arial" w:hAnsi="Arial" w:cs="Arial"/>
          <w:sz w:val="24"/>
          <w:szCs w:val="24"/>
        </w:rPr>
        <w:t>И</w:t>
      </w:r>
      <w:proofErr w:type="gramEnd"/>
      <w:r w:rsidRPr="005E2188">
        <w:rPr>
          <w:rFonts w:ascii="Arial" w:hAnsi="Arial" w:cs="Arial"/>
          <w:sz w:val="24"/>
          <w:szCs w:val="24"/>
        </w:rPr>
        <w:t>спользует в речи простые, распространенные предложения. Согласовывает слова в предложениях.                                                                           Словоизменение доступно.</w:t>
      </w:r>
    </w:p>
    <w:p w:rsidR="00634100" w:rsidRPr="005E2188" w:rsidRDefault="00634100" w:rsidP="00E91AC4">
      <w:pPr>
        <w:ind w:left="360"/>
        <w:rPr>
          <w:rFonts w:ascii="Arial" w:hAnsi="Arial" w:cs="Arial"/>
          <w:b/>
          <w:sz w:val="24"/>
          <w:szCs w:val="24"/>
        </w:rPr>
      </w:pPr>
      <w:r w:rsidRPr="005E2188">
        <w:rPr>
          <w:rFonts w:ascii="Arial" w:hAnsi="Arial" w:cs="Arial"/>
          <w:b/>
          <w:sz w:val="24"/>
          <w:szCs w:val="24"/>
        </w:rPr>
        <w:t>Звуковая культура речи</w:t>
      </w:r>
      <w:proofErr w:type="gramStart"/>
      <w:r w:rsidRPr="005E2188">
        <w:rPr>
          <w:rFonts w:ascii="Arial" w:hAnsi="Arial" w:cs="Arial"/>
          <w:b/>
          <w:sz w:val="24"/>
          <w:szCs w:val="24"/>
        </w:rPr>
        <w:t xml:space="preserve"> </w:t>
      </w:r>
      <w:r w:rsidR="00E91AC4" w:rsidRPr="005E218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5E2188">
        <w:rPr>
          <w:rFonts w:ascii="Arial" w:hAnsi="Arial" w:cs="Arial"/>
          <w:sz w:val="24"/>
          <w:szCs w:val="24"/>
        </w:rPr>
        <w:t>В</w:t>
      </w:r>
      <w:proofErr w:type="gramEnd"/>
      <w:r w:rsidRPr="005E2188">
        <w:rPr>
          <w:rFonts w:ascii="Arial" w:hAnsi="Arial" w:cs="Arial"/>
          <w:sz w:val="24"/>
          <w:szCs w:val="24"/>
        </w:rPr>
        <w:t>ладеет произношением шипящих, свистящих, сонорных звуков _______   /да, нет, допускает ошибки/                                                                                                                                       Говорит внятно, в среднем     темпе_____________________________</w:t>
      </w:r>
      <w:r w:rsidR="00E91AC4" w:rsidRPr="005E2188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5E2188">
        <w:rPr>
          <w:rFonts w:ascii="Arial" w:hAnsi="Arial" w:cs="Arial"/>
          <w:sz w:val="24"/>
          <w:szCs w:val="24"/>
        </w:rPr>
        <w:t xml:space="preserve"> (Не) выразительно читает стихи</w:t>
      </w:r>
      <w:r w:rsidR="00E91AC4" w:rsidRPr="005E2188">
        <w:rPr>
          <w:rFonts w:ascii="Arial" w:hAnsi="Arial" w:cs="Arial"/>
          <w:sz w:val="24"/>
          <w:szCs w:val="24"/>
        </w:rPr>
        <w:t>.</w:t>
      </w:r>
    </w:p>
    <w:p w:rsidR="00324CD3" w:rsidRPr="005E2188" w:rsidRDefault="00324CD3" w:rsidP="0032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EEE" w:rsidRPr="005E2188" w:rsidRDefault="00324CD3" w:rsidP="008C3083">
      <w:pPr>
        <w:spacing w:before="100" w:beforeAutospacing="1" w:after="100" w:afterAutospacing="1" w:line="312" w:lineRule="atLeast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b/>
          <w:iCs/>
          <w:sz w:val="24"/>
          <w:szCs w:val="24"/>
        </w:rPr>
        <w:t>Образовательная область «Художественное творчество»</w:t>
      </w:r>
      <w:r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Pr="005E2188">
        <w:rPr>
          <w:rFonts w:ascii="Arial" w:hAnsi="Arial" w:cs="Arial"/>
          <w:sz w:val="24"/>
          <w:szCs w:val="24"/>
        </w:rPr>
        <w:t>-</w:t>
      </w:r>
      <w:r w:rsidR="008C3083" w:rsidRPr="005E2188">
        <w:rPr>
          <w:rFonts w:ascii="Arial" w:hAnsi="Arial" w:cs="Arial"/>
          <w:sz w:val="24"/>
          <w:szCs w:val="24"/>
        </w:rPr>
        <w:t xml:space="preserve">   </w:t>
      </w:r>
    </w:p>
    <w:p w:rsidR="008C3083" w:rsidRPr="005E2188" w:rsidRDefault="00017EEE" w:rsidP="008C3083">
      <w:pPr>
        <w:spacing w:before="100" w:beforeAutospacing="1" w:after="100" w:afterAutospacing="1" w:line="312" w:lineRule="atLeast"/>
        <w:rPr>
          <w:rFonts w:ascii="Arial" w:hAnsi="Arial" w:cs="Arial"/>
          <w:iCs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C3083" w:rsidRPr="005E2188">
        <w:rPr>
          <w:rFonts w:ascii="Arial" w:hAnsi="Arial" w:cs="Arial"/>
          <w:sz w:val="24"/>
          <w:szCs w:val="24"/>
        </w:rPr>
        <w:t xml:space="preserve">                                                              /</w:t>
      </w:r>
      <w:r w:rsidR="00324CD3" w:rsidRPr="005E2188">
        <w:rPr>
          <w:rFonts w:ascii="Arial" w:hAnsi="Arial" w:cs="Arial"/>
          <w:iCs/>
          <w:sz w:val="24"/>
          <w:szCs w:val="24"/>
        </w:rPr>
        <w:t>освоена, не освоена, освоена частично</w:t>
      </w:r>
      <w:r w:rsidR="008C3083"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>,</w:t>
      </w:r>
      <w:r w:rsidR="008C3083" w:rsidRPr="005E2188">
        <w:rPr>
          <w:rFonts w:ascii="Arial" w:hAnsi="Arial" w:cs="Arial"/>
          <w:iCs/>
          <w:sz w:val="24"/>
          <w:szCs w:val="24"/>
        </w:rPr>
        <w:t xml:space="preserve"> </w:t>
      </w:r>
    </w:p>
    <w:p w:rsidR="008C3083" w:rsidRPr="005E2188" w:rsidRDefault="008C3083" w:rsidP="008C3083">
      <w:pPr>
        <w:spacing w:before="100" w:beforeAutospacing="1" w:after="100" w:afterAutospacing="1" w:line="312" w:lineRule="atLeast"/>
        <w:rPr>
          <w:rFonts w:ascii="Arial" w:hAnsi="Arial" w:cs="Arial"/>
          <w:iCs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24CD3" w:rsidRPr="005E2188">
        <w:rPr>
          <w:rFonts w:ascii="Arial" w:hAnsi="Arial" w:cs="Arial"/>
          <w:iCs/>
          <w:sz w:val="24"/>
          <w:szCs w:val="24"/>
        </w:rPr>
        <w:t xml:space="preserve"> </w:t>
      </w:r>
      <w:r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>владеет карандашом, не владеет карандашом</w:t>
      </w:r>
      <w:r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 xml:space="preserve">, </w:t>
      </w:r>
      <w:r w:rsidRPr="005E218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24CD3" w:rsidRPr="005E2188" w:rsidRDefault="008C3083" w:rsidP="008C3083">
      <w:pPr>
        <w:spacing w:before="100" w:beforeAutospacing="1" w:after="100" w:afterAutospacing="1" w:line="312" w:lineRule="atLeast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/</w:t>
      </w:r>
      <w:r w:rsidR="00324CD3" w:rsidRPr="005E2188">
        <w:rPr>
          <w:rFonts w:ascii="Arial" w:hAnsi="Arial" w:cs="Arial"/>
          <w:iCs/>
          <w:sz w:val="24"/>
          <w:szCs w:val="24"/>
        </w:rPr>
        <w:t>владеет ножницами, не владеет ножницами</w:t>
      </w:r>
      <w:r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>,</w:t>
      </w:r>
    </w:p>
    <w:p w:rsidR="00324CD3" w:rsidRPr="005E2188" w:rsidRDefault="008C3083" w:rsidP="008C308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>владеет кистью, не владеет</w:t>
      </w:r>
      <w:r w:rsidRPr="005E2188">
        <w:rPr>
          <w:rFonts w:ascii="Arial" w:hAnsi="Arial" w:cs="Arial"/>
          <w:iCs/>
          <w:sz w:val="24"/>
          <w:szCs w:val="24"/>
        </w:rPr>
        <w:t xml:space="preserve"> </w:t>
      </w:r>
      <w:r w:rsidR="00324CD3" w:rsidRPr="005E2188">
        <w:rPr>
          <w:rFonts w:ascii="Arial" w:hAnsi="Arial" w:cs="Arial"/>
          <w:iCs/>
          <w:sz w:val="24"/>
          <w:szCs w:val="24"/>
        </w:rPr>
        <w:t>кистью</w:t>
      </w:r>
      <w:r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>;</w:t>
      </w:r>
      <w:r w:rsidR="00324CD3" w:rsidRPr="005E2188">
        <w:rPr>
          <w:rFonts w:ascii="Arial" w:hAnsi="Arial" w:cs="Arial"/>
          <w:sz w:val="24"/>
          <w:szCs w:val="24"/>
        </w:rPr>
        <w:t>____________</w:t>
      </w:r>
    </w:p>
    <w:p w:rsidR="00324CD3" w:rsidRPr="005E2188" w:rsidRDefault="00324CD3" w:rsidP="0032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lastRenderedPageBreak/>
        <w:t>__________________________________________</w:t>
      </w:r>
      <w:r w:rsidR="00017EEE" w:rsidRPr="005E2188">
        <w:rPr>
          <w:rFonts w:ascii="Arial" w:hAnsi="Arial" w:cs="Arial"/>
          <w:sz w:val="24"/>
          <w:szCs w:val="24"/>
        </w:rPr>
        <w:t>________________</w:t>
      </w:r>
    </w:p>
    <w:p w:rsidR="00017EEE" w:rsidRPr="005E2188" w:rsidRDefault="00017EEE" w:rsidP="0032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EEE" w:rsidRPr="005E2188" w:rsidRDefault="00324CD3" w:rsidP="008C3083">
      <w:pPr>
        <w:shd w:val="clear" w:color="auto" w:fill="FFFFFF"/>
        <w:spacing w:after="150" w:line="343" w:lineRule="atLeast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b/>
          <w:iCs/>
          <w:sz w:val="24"/>
          <w:szCs w:val="24"/>
        </w:rPr>
        <w:t>Образовательная область «Физическое развитие»</w:t>
      </w:r>
      <w:r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Pr="005E2188">
        <w:rPr>
          <w:rFonts w:ascii="Arial" w:hAnsi="Arial" w:cs="Arial"/>
          <w:sz w:val="24"/>
          <w:szCs w:val="24"/>
        </w:rPr>
        <w:t>–</w:t>
      </w:r>
      <w:r w:rsidR="008C3083" w:rsidRPr="005E2188">
        <w:rPr>
          <w:rFonts w:ascii="Arial" w:hAnsi="Arial" w:cs="Arial"/>
          <w:sz w:val="24"/>
          <w:szCs w:val="24"/>
        </w:rPr>
        <w:t xml:space="preserve"> </w:t>
      </w:r>
    </w:p>
    <w:p w:rsidR="008C3083" w:rsidRPr="005E2188" w:rsidRDefault="00017EEE" w:rsidP="008C3083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E218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C3083" w:rsidRPr="005E21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/</w:t>
      </w:r>
      <w:r w:rsidR="00324CD3" w:rsidRPr="005E2188">
        <w:rPr>
          <w:rFonts w:ascii="Arial" w:hAnsi="Arial" w:cs="Arial"/>
          <w:iCs/>
          <w:sz w:val="24"/>
          <w:szCs w:val="24"/>
        </w:rPr>
        <w:t>соответствует возрасту, не соответствует возрасту</w:t>
      </w:r>
      <w:r w:rsidR="008C3083" w:rsidRPr="005E2188">
        <w:rPr>
          <w:rFonts w:ascii="Arial" w:hAnsi="Arial" w:cs="Arial"/>
          <w:iCs/>
          <w:sz w:val="24"/>
          <w:szCs w:val="24"/>
        </w:rPr>
        <w:t>/</w:t>
      </w:r>
      <w:r w:rsidR="00324CD3" w:rsidRPr="005E2188">
        <w:rPr>
          <w:rFonts w:ascii="Arial" w:hAnsi="Arial" w:cs="Arial"/>
          <w:iCs/>
          <w:sz w:val="24"/>
          <w:szCs w:val="24"/>
        </w:rPr>
        <w:t>;</w:t>
      </w:r>
      <w:r w:rsidR="008C3083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3083" w:rsidRPr="005E2188" w:rsidRDefault="008C3083" w:rsidP="008C3083">
      <w:pPr>
        <w:shd w:val="clear" w:color="auto" w:fill="FFFFFF"/>
        <w:spacing w:after="150" w:line="34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Общая моторика      /норма, незначительно нарушены координация, темп, ритм движения, </w:t>
      </w:r>
      <w:proofErr w:type="spellStart"/>
      <w:r w:rsidRPr="005E2188">
        <w:rPr>
          <w:rFonts w:ascii="Arial" w:eastAsia="Times New Roman" w:hAnsi="Arial" w:cs="Arial"/>
          <w:sz w:val="24"/>
          <w:szCs w:val="24"/>
          <w:lang w:eastAsia="ru-RU"/>
        </w:rPr>
        <w:t>моторно</w:t>
      </w:r>
      <w:proofErr w:type="spellEnd"/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неловок</w:t>
      </w:r>
      <w:r w:rsidRPr="005E2188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proofErr w:type="gramEnd"/>
    </w:p>
    <w:p w:rsidR="00300F84" w:rsidRPr="005E2188" w:rsidRDefault="00156946" w:rsidP="00300F84">
      <w:pPr>
        <w:shd w:val="clear" w:color="auto" w:fill="FFFFFF"/>
        <w:spacing w:after="150" w:line="34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2188">
        <w:rPr>
          <w:rFonts w:ascii="Arial" w:hAnsi="Arial" w:cs="Arial"/>
          <w:b/>
          <w:iCs/>
          <w:sz w:val="24"/>
          <w:szCs w:val="24"/>
        </w:rPr>
        <w:t>Образовательная область « Коммуникаци</w:t>
      </w:r>
      <w:r w:rsidR="00300F84" w:rsidRPr="005E2188">
        <w:rPr>
          <w:rFonts w:ascii="Arial" w:hAnsi="Arial" w:cs="Arial"/>
          <w:b/>
          <w:iCs/>
          <w:sz w:val="24"/>
          <w:szCs w:val="24"/>
        </w:rPr>
        <w:t>я»</w:t>
      </w:r>
      <w:r w:rsidR="00300F84" w:rsidRPr="005E21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A48F2" w:rsidRPr="005E2188" w:rsidRDefault="00300F84" w:rsidP="002A48F2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Отношение </w:t>
      </w:r>
      <w:proofErr w:type="gramStart"/>
      <w:r w:rsidRPr="005E2188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 и сверстникам _______</w:t>
      </w:r>
      <w:r w:rsidR="002A48F2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  </w:t>
      </w:r>
    </w:p>
    <w:p w:rsidR="00156946" w:rsidRPr="005E2188" w:rsidRDefault="002A48F2" w:rsidP="002A48F2">
      <w:pPr>
        <w:shd w:val="clear" w:color="auto" w:fill="FFFFFF"/>
        <w:spacing w:after="15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218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способен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контролировать 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>свою деятельность,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не доводит дело д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о конца, мешает педагогу, детям;  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быстро истощаем, работает медленно и неравномерно, темп деятельности быстрый, но деятельность «хаотична и бестолкова»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принимает ли помощь и какую: /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>словесную, практическую,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>стимулирующую, направляющую, организующую, обучающую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  <w:r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300F84" w:rsidRPr="005E2188">
        <w:rPr>
          <w:rFonts w:ascii="Arial" w:eastAsia="Times New Roman" w:hAnsi="Arial" w:cs="Arial"/>
          <w:sz w:val="24"/>
          <w:szCs w:val="24"/>
          <w:lang w:eastAsia="ru-RU"/>
        </w:rPr>
        <w:t xml:space="preserve">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</w:t>
      </w:r>
      <w:r w:rsidRPr="005E2188">
        <w:rPr>
          <w:rFonts w:ascii="Arial" w:eastAsia="Times New Roman" w:hAnsi="Arial" w:cs="Arial"/>
          <w:sz w:val="24"/>
          <w:szCs w:val="24"/>
          <w:lang w:eastAsia="ru-RU"/>
        </w:rPr>
        <w:t>д.</w:t>
      </w:r>
    </w:p>
    <w:p w:rsidR="00D41973" w:rsidRPr="005E2188" w:rsidRDefault="00D41973" w:rsidP="00156946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В</w:t>
      </w:r>
      <w:r w:rsidR="00324CD3" w:rsidRPr="005E2188">
        <w:rPr>
          <w:rFonts w:ascii="Arial" w:hAnsi="Arial" w:cs="Arial"/>
          <w:sz w:val="24"/>
          <w:szCs w:val="24"/>
        </w:rPr>
        <w:t xml:space="preserve"> </w:t>
      </w:r>
      <w:r w:rsidR="00324CD3" w:rsidRPr="005E2188">
        <w:rPr>
          <w:rFonts w:ascii="Arial" w:hAnsi="Arial" w:cs="Arial"/>
          <w:b/>
          <w:sz w:val="24"/>
          <w:szCs w:val="24"/>
        </w:rPr>
        <w:t>игровой деятельности</w:t>
      </w:r>
    </w:p>
    <w:p w:rsidR="00324CD3" w:rsidRPr="005E2188" w:rsidRDefault="00D41973" w:rsidP="00D41973">
      <w:pPr>
        <w:spacing w:before="100" w:beforeAutospacing="1" w:after="100" w:afterAutospacing="1" w:line="312" w:lineRule="atLeast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5E2188">
        <w:rPr>
          <w:rFonts w:ascii="Arial" w:hAnsi="Arial" w:cs="Arial"/>
          <w:sz w:val="24"/>
          <w:szCs w:val="24"/>
        </w:rPr>
        <w:t>А</w:t>
      </w:r>
      <w:r w:rsidR="00324CD3" w:rsidRPr="005E2188">
        <w:rPr>
          <w:rFonts w:ascii="Arial" w:hAnsi="Arial" w:cs="Arial"/>
          <w:iCs/>
          <w:sz w:val="24"/>
          <w:szCs w:val="24"/>
        </w:rPr>
        <w:t>ктивность</w:t>
      </w:r>
      <w:r w:rsidR="00017EEE" w:rsidRPr="005E2188">
        <w:rPr>
          <w:rFonts w:ascii="Arial" w:hAnsi="Arial" w:cs="Arial"/>
          <w:iCs/>
          <w:sz w:val="24"/>
          <w:szCs w:val="24"/>
        </w:rPr>
        <w:t xml:space="preserve"> (не)</w:t>
      </w:r>
      <w:r w:rsidR="00324CD3" w:rsidRPr="005E2188">
        <w:rPr>
          <w:rFonts w:ascii="Arial" w:hAnsi="Arial" w:cs="Arial"/>
          <w:iCs/>
          <w:sz w:val="24"/>
          <w:szCs w:val="24"/>
        </w:rPr>
        <w:t xml:space="preserve"> проявляет, </w:t>
      </w:r>
      <w:r w:rsidRPr="005E2188">
        <w:rPr>
          <w:rFonts w:ascii="Arial" w:hAnsi="Arial" w:cs="Arial"/>
          <w:iCs/>
          <w:sz w:val="24"/>
          <w:szCs w:val="24"/>
        </w:rPr>
        <w:t>инициативен, мало инициативен</w:t>
      </w:r>
      <w:r w:rsidR="00324CD3" w:rsidRPr="005E2188">
        <w:rPr>
          <w:rFonts w:ascii="Arial" w:hAnsi="Arial" w:cs="Arial"/>
          <w:iCs/>
          <w:sz w:val="24"/>
          <w:szCs w:val="24"/>
        </w:rPr>
        <w:t>, не проявляет инициативу, является лидером, не является лидером</w:t>
      </w:r>
      <w:r w:rsidR="00324CD3" w:rsidRPr="005E2188">
        <w:rPr>
          <w:rFonts w:ascii="Arial" w:hAnsi="Arial" w:cs="Arial"/>
          <w:sz w:val="24"/>
          <w:szCs w:val="24"/>
        </w:rPr>
        <w:t>.</w:t>
      </w:r>
      <w:proofErr w:type="gramEnd"/>
    </w:p>
    <w:p w:rsidR="00017EEE" w:rsidRPr="005E2188" w:rsidRDefault="00017EEE" w:rsidP="00D4197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</w:p>
    <w:p w:rsidR="00017EEE" w:rsidRPr="005E2188" w:rsidRDefault="00017EEE" w:rsidP="00D4197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</w:p>
    <w:p w:rsidR="00324CD3" w:rsidRPr="005E2188" w:rsidRDefault="00D41973" w:rsidP="00D4197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Т</w:t>
      </w:r>
      <w:r w:rsidR="00324CD3" w:rsidRPr="005E2188">
        <w:rPr>
          <w:rFonts w:ascii="Arial" w:hAnsi="Arial" w:cs="Arial"/>
          <w:sz w:val="24"/>
          <w:szCs w:val="24"/>
        </w:rPr>
        <w:t>ип игровой деятельности, характер взаимодействия в игре:</w:t>
      </w:r>
    </w:p>
    <w:p w:rsidR="00324CD3" w:rsidRPr="005E2188" w:rsidRDefault="00D41973" w:rsidP="0032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>игра-</w:t>
      </w:r>
      <w:r w:rsidR="00324CD3" w:rsidRPr="005E2188">
        <w:rPr>
          <w:rFonts w:ascii="Arial" w:hAnsi="Arial" w:cs="Arial"/>
          <w:iCs/>
          <w:sz w:val="24"/>
          <w:szCs w:val="24"/>
        </w:rPr>
        <w:t>манипулирование, игра рядом, совместные игры, сюжетно-ролевые игры, др.</w:t>
      </w:r>
      <w:r w:rsidR="00324CD3" w:rsidRPr="005E2188">
        <w:rPr>
          <w:rFonts w:ascii="Arial" w:hAnsi="Arial" w:cs="Arial"/>
          <w:sz w:val="24"/>
          <w:szCs w:val="24"/>
        </w:rPr>
        <w:t>__ _____________________________________________</w:t>
      </w:r>
    </w:p>
    <w:p w:rsidR="00324CD3" w:rsidRPr="005E2188" w:rsidRDefault="00E04263" w:rsidP="00D41973">
      <w:pPr>
        <w:spacing w:before="100" w:beforeAutospacing="1" w:after="100" w:afterAutospacing="1" w:line="312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П</w:t>
      </w:r>
      <w:r w:rsidR="00324CD3" w:rsidRPr="005E2188">
        <w:rPr>
          <w:rFonts w:ascii="Arial" w:hAnsi="Arial" w:cs="Arial"/>
          <w:sz w:val="24"/>
          <w:szCs w:val="24"/>
        </w:rPr>
        <w:t>редпочитаемые игры:</w:t>
      </w:r>
    </w:p>
    <w:p w:rsidR="00324CD3" w:rsidRPr="005E2188" w:rsidRDefault="00324CD3" w:rsidP="0032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>настольно-печатные, дидактические, сюжетно-ролевые, подвижные, спортивные, игры со строительным материалом</w:t>
      </w:r>
      <w:r w:rsidR="00E04263" w:rsidRPr="005E2188">
        <w:rPr>
          <w:rFonts w:ascii="Arial" w:hAnsi="Arial" w:cs="Arial"/>
          <w:iCs/>
          <w:sz w:val="24"/>
          <w:szCs w:val="24"/>
        </w:rPr>
        <w:t>;</w:t>
      </w:r>
    </w:p>
    <w:p w:rsidR="00324CD3" w:rsidRPr="005E2188" w:rsidRDefault="00D41973" w:rsidP="00E0426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5E2188">
        <w:rPr>
          <w:rFonts w:ascii="Arial" w:hAnsi="Arial" w:cs="Arial"/>
          <w:sz w:val="24"/>
          <w:szCs w:val="24"/>
        </w:rPr>
        <w:t>берет на себя</w:t>
      </w:r>
      <w:r w:rsidR="00324CD3" w:rsidRPr="005E2188">
        <w:rPr>
          <w:rFonts w:ascii="Arial" w:hAnsi="Arial" w:cs="Arial"/>
          <w:sz w:val="24"/>
          <w:szCs w:val="24"/>
        </w:rPr>
        <w:t xml:space="preserve"> роли в соответствии с сюжетом</w:t>
      </w:r>
      <w:r w:rsidR="00E04263" w:rsidRPr="005E2188">
        <w:rPr>
          <w:rFonts w:ascii="Arial" w:hAnsi="Arial" w:cs="Arial"/>
          <w:sz w:val="24"/>
          <w:szCs w:val="24"/>
        </w:rPr>
        <w:t xml:space="preserve"> </w:t>
      </w:r>
      <w:r w:rsidR="00324CD3"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="00E04263" w:rsidRPr="005E2188">
        <w:rPr>
          <w:rFonts w:ascii="Arial" w:hAnsi="Arial" w:cs="Arial"/>
          <w:iCs/>
          <w:sz w:val="24"/>
          <w:szCs w:val="24"/>
        </w:rPr>
        <w:t>/</w:t>
      </w:r>
      <w:r w:rsidRPr="005E2188">
        <w:rPr>
          <w:rFonts w:ascii="Arial" w:hAnsi="Arial" w:cs="Arial"/>
          <w:iCs/>
          <w:sz w:val="24"/>
          <w:szCs w:val="24"/>
        </w:rPr>
        <w:t>умеет</w:t>
      </w:r>
      <w:proofErr w:type="gramEnd"/>
      <w:r w:rsidRPr="005E2188">
        <w:rPr>
          <w:rFonts w:ascii="Arial" w:hAnsi="Arial" w:cs="Arial"/>
          <w:iCs/>
          <w:sz w:val="24"/>
          <w:szCs w:val="24"/>
        </w:rPr>
        <w:t>, не умеет, зависит от си</w:t>
      </w:r>
      <w:r w:rsidR="00E04263" w:rsidRPr="005E2188">
        <w:rPr>
          <w:rFonts w:ascii="Arial" w:hAnsi="Arial" w:cs="Arial"/>
          <w:iCs/>
          <w:sz w:val="24"/>
          <w:szCs w:val="24"/>
        </w:rPr>
        <w:t>туации/;</w:t>
      </w:r>
    </w:p>
    <w:p w:rsidR="00324CD3" w:rsidRPr="005E2188" w:rsidRDefault="00324CD3" w:rsidP="00E0426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использует в игре атрибуты, конструкторы, строительный материал, предметы</w:t>
      </w:r>
      <w:r w:rsidR="00E04263" w:rsidRPr="005E2188">
        <w:rPr>
          <w:rFonts w:ascii="Arial" w:hAnsi="Arial" w:cs="Arial"/>
          <w:sz w:val="24"/>
          <w:szCs w:val="24"/>
        </w:rPr>
        <w:t>-</w:t>
      </w:r>
      <w:r w:rsidRPr="005E2188">
        <w:rPr>
          <w:rFonts w:ascii="Arial" w:hAnsi="Arial" w:cs="Arial"/>
          <w:sz w:val="24"/>
          <w:szCs w:val="24"/>
        </w:rPr>
        <w:t>заместители</w:t>
      </w:r>
      <w:r w:rsidR="00E04263" w:rsidRPr="005E2188">
        <w:rPr>
          <w:rFonts w:ascii="Arial" w:hAnsi="Arial" w:cs="Arial"/>
          <w:sz w:val="24"/>
          <w:szCs w:val="24"/>
        </w:rPr>
        <w:t xml:space="preserve">  /</w:t>
      </w:r>
      <w:r w:rsidRPr="005E2188">
        <w:rPr>
          <w:rFonts w:ascii="Arial" w:hAnsi="Arial" w:cs="Arial"/>
          <w:iCs/>
          <w:sz w:val="24"/>
          <w:szCs w:val="24"/>
        </w:rPr>
        <w:t>исп</w:t>
      </w:r>
      <w:r w:rsidR="00E04263" w:rsidRPr="005E2188">
        <w:rPr>
          <w:rFonts w:ascii="Arial" w:hAnsi="Arial" w:cs="Arial"/>
          <w:iCs/>
          <w:sz w:val="24"/>
          <w:szCs w:val="24"/>
        </w:rPr>
        <w:t>ользует, не использует, иногда /;</w:t>
      </w:r>
    </w:p>
    <w:p w:rsidR="00324CD3" w:rsidRPr="005E2188" w:rsidRDefault="00E04263" w:rsidP="00E0426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считается с инте</w:t>
      </w:r>
      <w:r w:rsidR="00324CD3" w:rsidRPr="005E2188">
        <w:rPr>
          <w:rFonts w:ascii="Arial" w:hAnsi="Arial" w:cs="Arial"/>
          <w:sz w:val="24"/>
          <w:szCs w:val="24"/>
        </w:rPr>
        <w:t xml:space="preserve">ресами других детей </w:t>
      </w:r>
      <w:r w:rsidRPr="005E2188">
        <w:rPr>
          <w:rFonts w:ascii="Arial" w:hAnsi="Arial" w:cs="Arial"/>
          <w:sz w:val="24"/>
          <w:szCs w:val="24"/>
        </w:rPr>
        <w:t>/</w:t>
      </w:r>
      <w:r w:rsidRPr="005E2188">
        <w:rPr>
          <w:rFonts w:ascii="Arial" w:hAnsi="Arial" w:cs="Arial"/>
          <w:iCs/>
          <w:sz w:val="24"/>
          <w:szCs w:val="24"/>
        </w:rPr>
        <w:t>да, нет, иногда/;</w:t>
      </w:r>
    </w:p>
    <w:p w:rsidR="00324CD3" w:rsidRPr="005E2188" w:rsidRDefault="00324CD3" w:rsidP="00E0426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lastRenderedPageBreak/>
        <w:t>умеет решать споры</w:t>
      </w:r>
      <w:r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="00E04263" w:rsidRPr="005E2188">
        <w:rPr>
          <w:rFonts w:ascii="Arial" w:hAnsi="Arial" w:cs="Arial"/>
          <w:iCs/>
          <w:sz w:val="24"/>
          <w:szCs w:val="24"/>
        </w:rPr>
        <w:t>/умеет, не умеет, зависит от си</w:t>
      </w:r>
      <w:r w:rsidRPr="005E2188">
        <w:rPr>
          <w:rFonts w:ascii="Arial" w:hAnsi="Arial" w:cs="Arial"/>
          <w:iCs/>
          <w:sz w:val="24"/>
          <w:szCs w:val="24"/>
        </w:rPr>
        <w:t>туации</w:t>
      </w:r>
      <w:r w:rsidR="00E04263" w:rsidRPr="005E2188">
        <w:rPr>
          <w:rFonts w:ascii="Arial" w:hAnsi="Arial" w:cs="Arial"/>
          <w:iCs/>
          <w:sz w:val="24"/>
          <w:szCs w:val="24"/>
        </w:rPr>
        <w:t>/;</w:t>
      </w:r>
    </w:p>
    <w:p w:rsidR="00E04263" w:rsidRPr="005E2188" w:rsidRDefault="00324CD3" w:rsidP="00E04263">
      <w:pPr>
        <w:spacing w:before="100" w:beforeAutospacing="1" w:after="100" w:afterAutospacing="1" w:line="312" w:lineRule="atLeast"/>
        <w:jc w:val="both"/>
        <w:rPr>
          <w:rFonts w:ascii="Arial" w:hAnsi="Arial" w:cs="Arial"/>
          <w:iCs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выполняет правила игр</w:t>
      </w:r>
      <w:r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="00E04263" w:rsidRPr="005E2188">
        <w:rPr>
          <w:rFonts w:ascii="Arial" w:hAnsi="Arial" w:cs="Arial"/>
          <w:iCs/>
          <w:sz w:val="24"/>
          <w:szCs w:val="24"/>
        </w:rPr>
        <w:t>/</w:t>
      </w:r>
      <w:r w:rsidRPr="005E2188">
        <w:rPr>
          <w:rFonts w:ascii="Arial" w:hAnsi="Arial" w:cs="Arial"/>
          <w:iCs/>
          <w:sz w:val="24"/>
          <w:szCs w:val="24"/>
        </w:rPr>
        <w:t>да, нет, иногда</w:t>
      </w:r>
      <w:r w:rsidR="00E04263" w:rsidRPr="005E2188">
        <w:rPr>
          <w:rFonts w:ascii="Arial" w:hAnsi="Arial" w:cs="Arial"/>
          <w:iCs/>
          <w:sz w:val="24"/>
          <w:szCs w:val="24"/>
        </w:rPr>
        <w:t xml:space="preserve">/. </w:t>
      </w:r>
    </w:p>
    <w:p w:rsidR="00156946" w:rsidRPr="005E2188" w:rsidRDefault="00E04263" w:rsidP="00156946">
      <w:pPr>
        <w:spacing w:before="100" w:beforeAutospacing="1" w:after="100" w:afterAutospacing="1" w:line="312" w:lineRule="atLeast"/>
        <w:rPr>
          <w:rFonts w:ascii="Arial" w:hAnsi="Arial" w:cs="Arial"/>
          <w:iCs/>
          <w:sz w:val="24"/>
          <w:szCs w:val="24"/>
        </w:rPr>
      </w:pPr>
      <w:r w:rsidRPr="005E2188">
        <w:rPr>
          <w:rFonts w:ascii="Arial" w:hAnsi="Arial" w:cs="Arial"/>
          <w:b/>
          <w:iCs/>
          <w:sz w:val="24"/>
          <w:szCs w:val="24"/>
        </w:rPr>
        <w:t>ВЫВОДЫ ВОСПИТАТЕЛЯ</w:t>
      </w:r>
      <w:r w:rsidRPr="005E2188">
        <w:rPr>
          <w:rFonts w:ascii="Arial" w:hAnsi="Arial" w:cs="Arial"/>
          <w:iCs/>
          <w:sz w:val="24"/>
          <w:szCs w:val="24"/>
        </w:rPr>
        <w:t xml:space="preserve">  </w:t>
      </w:r>
      <w:r w:rsidR="00156946" w:rsidRPr="005E2188">
        <w:rPr>
          <w:rFonts w:ascii="Arial" w:hAnsi="Arial" w:cs="Arial"/>
          <w:iCs/>
          <w:sz w:val="24"/>
          <w:szCs w:val="24"/>
        </w:rPr>
        <w:t xml:space="preserve">____________________________________________ </w:t>
      </w:r>
    </w:p>
    <w:p w:rsidR="00E04263" w:rsidRPr="005E2188" w:rsidRDefault="00156946" w:rsidP="00156946">
      <w:pPr>
        <w:spacing w:before="100" w:beforeAutospacing="1" w:after="100" w:afterAutospacing="1" w:line="312" w:lineRule="atLeast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iCs/>
          <w:sz w:val="24"/>
          <w:szCs w:val="24"/>
        </w:rPr>
        <w:t xml:space="preserve">                                                             </w:t>
      </w:r>
      <w:r w:rsidR="00E04263" w:rsidRPr="005E218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«</w:t>
      </w:r>
      <w:r w:rsidR="00E04263" w:rsidRPr="005E2188">
        <w:rPr>
          <w:rFonts w:ascii="Arial" w:hAnsi="Arial" w:cs="Arial"/>
          <w:sz w:val="24"/>
          <w:szCs w:val="24"/>
        </w:rPr>
        <w:t>______» ___________________201_</w:t>
      </w:r>
      <w:r w:rsidRPr="005E2188">
        <w:rPr>
          <w:rFonts w:ascii="Arial" w:hAnsi="Arial" w:cs="Arial"/>
          <w:sz w:val="24"/>
          <w:szCs w:val="24"/>
        </w:rPr>
        <w:t xml:space="preserve"> </w:t>
      </w:r>
      <w:r w:rsidR="00324CD3" w:rsidRPr="005E2188">
        <w:rPr>
          <w:rFonts w:ascii="Arial" w:hAnsi="Arial" w:cs="Arial"/>
          <w:sz w:val="24"/>
          <w:szCs w:val="24"/>
        </w:rPr>
        <w:t xml:space="preserve"> г</w:t>
      </w:r>
      <w:r w:rsidRPr="005E2188">
        <w:rPr>
          <w:rFonts w:ascii="Arial" w:hAnsi="Arial" w:cs="Arial"/>
          <w:sz w:val="24"/>
          <w:szCs w:val="24"/>
        </w:rPr>
        <w:t>.</w:t>
      </w:r>
      <w:r w:rsidR="00324CD3" w:rsidRPr="005E2188">
        <w:rPr>
          <w:rFonts w:ascii="Arial" w:hAnsi="Arial" w:cs="Arial"/>
          <w:sz w:val="24"/>
          <w:szCs w:val="24"/>
        </w:rPr>
        <w:t xml:space="preserve"> </w:t>
      </w:r>
    </w:p>
    <w:p w:rsidR="00E04263" w:rsidRPr="005E2188" w:rsidRDefault="00324CD3" w:rsidP="00E04263">
      <w:pPr>
        <w:spacing w:before="100" w:beforeAutospacing="1" w:after="100" w:afterAutospacing="1" w:line="312" w:lineRule="atLeast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Воспитатель группы</w:t>
      </w:r>
      <w:r w:rsidRPr="005E2188">
        <w:rPr>
          <w:rStyle w:val="apple-converted-space"/>
          <w:rFonts w:ascii="Arial" w:hAnsi="Arial" w:cs="Arial"/>
          <w:sz w:val="24"/>
          <w:szCs w:val="24"/>
        </w:rPr>
        <w:t> </w:t>
      </w:r>
      <w:r w:rsidRPr="005E2188">
        <w:rPr>
          <w:rFonts w:ascii="Arial" w:hAnsi="Arial" w:cs="Arial"/>
          <w:sz w:val="24"/>
          <w:szCs w:val="24"/>
          <w:u w:val="single"/>
        </w:rPr>
        <w:t>________</w:t>
      </w:r>
      <w:r w:rsidR="00156946" w:rsidRPr="005E2188">
        <w:rPr>
          <w:rFonts w:ascii="Arial" w:hAnsi="Arial" w:cs="Arial"/>
          <w:sz w:val="24"/>
          <w:szCs w:val="24"/>
          <w:u w:val="single"/>
        </w:rPr>
        <w:t>________         / __________________/</w:t>
      </w:r>
    </w:p>
    <w:p w:rsidR="002A48F2" w:rsidRPr="005E2188" w:rsidRDefault="00156946" w:rsidP="00E0426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 xml:space="preserve">Заведующий_____   ___________________            </w:t>
      </w:r>
      <w:r w:rsidR="00324CD3" w:rsidRPr="005E2188">
        <w:rPr>
          <w:rFonts w:ascii="Arial" w:hAnsi="Arial" w:cs="Arial"/>
          <w:sz w:val="24"/>
          <w:szCs w:val="24"/>
        </w:rPr>
        <w:t xml:space="preserve"> /__________________/</w:t>
      </w:r>
    </w:p>
    <w:p w:rsidR="002A48F2" w:rsidRPr="005E2188" w:rsidRDefault="002A48F2" w:rsidP="002A48F2">
      <w:pPr>
        <w:rPr>
          <w:rFonts w:ascii="Arial" w:hAnsi="Arial" w:cs="Arial"/>
          <w:sz w:val="24"/>
          <w:szCs w:val="24"/>
        </w:rPr>
      </w:pPr>
    </w:p>
    <w:p w:rsidR="000E4B88" w:rsidRPr="005E2188" w:rsidRDefault="000E4B88" w:rsidP="000E4B88">
      <w:pPr>
        <w:rPr>
          <w:rFonts w:ascii="Arial" w:hAnsi="Arial" w:cs="Arial"/>
          <w:b/>
          <w:sz w:val="24"/>
          <w:szCs w:val="24"/>
        </w:rPr>
      </w:pPr>
    </w:p>
    <w:p w:rsidR="000E4B88" w:rsidRPr="005E2188" w:rsidRDefault="000E4B88" w:rsidP="000E4B88">
      <w:pPr>
        <w:rPr>
          <w:rFonts w:ascii="Arial" w:hAnsi="Arial" w:cs="Arial"/>
          <w:b/>
          <w:sz w:val="24"/>
          <w:szCs w:val="24"/>
        </w:rPr>
      </w:pPr>
      <w:r w:rsidRPr="005E2188">
        <w:rPr>
          <w:rFonts w:ascii="Arial" w:hAnsi="Arial" w:cs="Arial"/>
          <w:b/>
          <w:sz w:val="24"/>
          <w:szCs w:val="24"/>
        </w:rPr>
        <w:t>Бланк  педагогической характеристики на дошкольника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 ребенка_________________________________________________________________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долго посещает детский сад, часто ли болеет, охотно ли ходит в детский сад, болеет редко, ходит охотно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Трудности в обучении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активность на занятиях носит кратковремен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ный характер, часто отвлекается, не слышит вопроса.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48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занятиях быстро устает, истощается, нет усидчивости, иногда дает неправильные ответы.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включается в образовательный процесс, большую часть вре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мени занимается посторонними делами.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Запоминает только небольшие стихотворения.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трудом овладевает необходимым объемом знаний.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Имеет ограниченный (бедный) словарный запас.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особенности: отмечаются проблемы в двигательной сфере, неустойчивая походка, плохая координация.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Особенности усвоения программного материала: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математика — считает до 10 только в прямом порядке;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экология — достаточный кругозор, но затрудняется в уста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новлении взаимосвязей;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логика — проблемы в установлении  причинно-следственных связей,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 развитие речи — допускает ошибки в  согласованиях, затрудняется в составле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нии рассказов по сюжетной картинке,  тема раскрывается частично,  словарь признаков используется недостаточно, переска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зывает с помощью взрослого по наводящим вопросам, низ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кий уровень по подбору синонимов;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 ориентировка в пространстве — неверно передает простран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ственное положение объектов  относительно ос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новного ориентира, путает взаимное расположение объек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тов между собой.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5E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  <w:bookmarkStart w:id="0" w:name="_GoBack"/>
            <w:bookmarkEnd w:id="0"/>
            <w:r w:rsidRPr="005E21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Трудности в усвоении норм поведения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Добрый, послушный, но неуравновешенный.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Иногда мешает другим детям, на замечания взрослого реаги</w:t>
            </w: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рует.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Часто </w:t>
            </w:r>
            <w:proofErr w:type="gramStart"/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погружен</w:t>
            </w:r>
            <w:proofErr w:type="gramEnd"/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свои мысли. 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трудности: плохо засыпает.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социальных контактов 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Нарушены взаимоотношения со сверстниками. Иногда мешает другим детям в играх. Слабых не обижает, (не) конфликтен.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Иногда пристает к другим детям.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Немного замкнут, иногда предпочитает находиться один.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Нарушены взаимоотношения с педагогом.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общении с педагогом иногда капризничает.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Контакта с педагогом не избегает, охотно общается с ним.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Старается выполнять требования педагога, не грубит.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Особенности семейного воспитания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Семья неполная, мама неуравновешенна, мало интересуется работой детского сада, не обращает внимания на рекомендации педагогов.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Дата: ______________________ Подпись:_________________</w:t>
            </w:r>
          </w:p>
        </w:tc>
      </w:tr>
      <w:tr w:rsidR="000E4B88" w:rsidRPr="005E2188" w:rsidTr="006139B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88" w:rsidRPr="005E2188" w:rsidRDefault="000E4B88" w:rsidP="0061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Список литературы.</w:t>
            </w:r>
          </w:p>
        </w:tc>
      </w:tr>
    </w:tbl>
    <w:p w:rsidR="000E4B88" w:rsidRPr="005E2188" w:rsidRDefault="000E4B88" w:rsidP="000E4B8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О психолого-медико-педагогическом консилиуме (</w:t>
      </w:r>
      <w:proofErr w:type="spellStart"/>
      <w:r w:rsidRPr="005E2188">
        <w:rPr>
          <w:rFonts w:ascii="Arial" w:hAnsi="Arial" w:cs="Arial"/>
          <w:sz w:val="24"/>
          <w:szCs w:val="24"/>
        </w:rPr>
        <w:t>ПМПк</w:t>
      </w:r>
      <w:proofErr w:type="spellEnd"/>
      <w:r w:rsidRPr="005E2188">
        <w:rPr>
          <w:rFonts w:ascii="Arial" w:hAnsi="Arial" w:cs="Arial"/>
          <w:sz w:val="24"/>
          <w:szCs w:val="24"/>
        </w:rPr>
        <w:t>)  ОУ. Письмо Минобразования РФ № 27/901-6 от 27.03.2000 г.</w:t>
      </w:r>
    </w:p>
    <w:p w:rsidR="000E4B88" w:rsidRPr="005E2188" w:rsidRDefault="000E4B88" w:rsidP="000E4B8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2188">
        <w:rPr>
          <w:rFonts w:ascii="Arial" w:hAnsi="Arial" w:cs="Arial"/>
          <w:sz w:val="24"/>
          <w:szCs w:val="24"/>
        </w:rPr>
        <w:lastRenderedPageBreak/>
        <w:t>Каралашвили</w:t>
      </w:r>
      <w:proofErr w:type="spellEnd"/>
      <w:r w:rsidRPr="005E2188">
        <w:rPr>
          <w:rFonts w:ascii="Arial" w:hAnsi="Arial" w:cs="Arial"/>
          <w:sz w:val="24"/>
          <w:szCs w:val="24"/>
        </w:rPr>
        <w:t xml:space="preserve">  Е.А.  Медико-психолого-педагогическая служба в  ДОУ: организация работы.  М., "Сфера", 2007 г.</w:t>
      </w:r>
    </w:p>
    <w:p w:rsidR="000E4B88" w:rsidRPr="005E2188" w:rsidRDefault="000E4B88" w:rsidP="000E4B8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>Кузнецова С.В.,  Котова Т.В.,  Романова Т.А.  Система работы с узкими специалистами в ДОУ. Серия. Приложение к журналу "Управление ДОУ"  М., "Сфера", 2008 г.</w:t>
      </w:r>
    </w:p>
    <w:p w:rsidR="000E4B88" w:rsidRPr="005E2188" w:rsidRDefault="000E4B88" w:rsidP="000E4B88">
      <w:pPr>
        <w:tabs>
          <w:tab w:val="left" w:pos="405"/>
        </w:tabs>
        <w:rPr>
          <w:rFonts w:ascii="Arial" w:hAnsi="Arial" w:cs="Arial"/>
          <w:sz w:val="24"/>
          <w:szCs w:val="24"/>
        </w:rPr>
      </w:pPr>
      <w:r w:rsidRPr="005E2188">
        <w:rPr>
          <w:rFonts w:ascii="Arial" w:hAnsi="Arial" w:cs="Arial"/>
          <w:sz w:val="24"/>
          <w:szCs w:val="24"/>
        </w:rPr>
        <w:t xml:space="preserve">          4.  </w:t>
      </w:r>
      <w:proofErr w:type="spellStart"/>
      <w:r w:rsidRPr="005E2188">
        <w:rPr>
          <w:rFonts w:ascii="Arial" w:hAnsi="Arial" w:cs="Arial"/>
          <w:sz w:val="24"/>
          <w:szCs w:val="24"/>
        </w:rPr>
        <w:t>Багаутдинова</w:t>
      </w:r>
      <w:proofErr w:type="spellEnd"/>
      <w:r w:rsidRPr="005E2188">
        <w:rPr>
          <w:rFonts w:ascii="Arial" w:hAnsi="Arial" w:cs="Arial"/>
          <w:sz w:val="24"/>
          <w:szCs w:val="24"/>
        </w:rPr>
        <w:t xml:space="preserve"> С.А.,  Корнилова К.В.  Организация методической работы в дошкольном   образовательном   учреждении</w:t>
      </w:r>
      <w:proofErr w:type="gramStart"/>
      <w:r w:rsidRPr="005E218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5E2188">
        <w:rPr>
          <w:rFonts w:ascii="Arial" w:hAnsi="Arial" w:cs="Arial"/>
          <w:sz w:val="24"/>
          <w:szCs w:val="24"/>
        </w:rPr>
        <w:t xml:space="preserve"> Изд-во "Флинта", 2015 г.</w:t>
      </w:r>
    </w:p>
    <w:p w:rsidR="000E4B88" w:rsidRPr="005E2188" w:rsidRDefault="000E4B88" w:rsidP="002A48F2">
      <w:pPr>
        <w:rPr>
          <w:rFonts w:ascii="Arial" w:hAnsi="Arial" w:cs="Arial"/>
          <w:sz w:val="24"/>
          <w:szCs w:val="24"/>
        </w:rPr>
      </w:pPr>
    </w:p>
    <w:sectPr w:rsidR="000E4B88" w:rsidRPr="005E2188" w:rsidSect="000E4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81"/>
    <w:multiLevelType w:val="multilevel"/>
    <w:tmpl w:val="56FE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2B5B"/>
    <w:multiLevelType w:val="multilevel"/>
    <w:tmpl w:val="1A6C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B7345"/>
    <w:multiLevelType w:val="multilevel"/>
    <w:tmpl w:val="DC1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13F03"/>
    <w:multiLevelType w:val="multilevel"/>
    <w:tmpl w:val="368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05795"/>
    <w:multiLevelType w:val="multilevel"/>
    <w:tmpl w:val="7316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446D7"/>
    <w:multiLevelType w:val="multilevel"/>
    <w:tmpl w:val="E242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93D68"/>
    <w:multiLevelType w:val="multilevel"/>
    <w:tmpl w:val="DCFC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B37EE"/>
    <w:multiLevelType w:val="multilevel"/>
    <w:tmpl w:val="C9B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A6490"/>
    <w:multiLevelType w:val="hybridMultilevel"/>
    <w:tmpl w:val="555287C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D980AEC"/>
    <w:multiLevelType w:val="multilevel"/>
    <w:tmpl w:val="58EA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15D4"/>
    <w:multiLevelType w:val="multilevel"/>
    <w:tmpl w:val="1CF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F1CC1"/>
    <w:multiLevelType w:val="multilevel"/>
    <w:tmpl w:val="932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1306D"/>
    <w:multiLevelType w:val="multilevel"/>
    <w:tmpl w:val="F3A6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44661"/>
    <w:multiLevelType w:val="multilevel"/>
    <w:tmpl w:val="A26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D3"/>
    <w:rsid w:val="00017EEE"/>
    <w:rsid w:val="000B2523"/>
    <w:rsid w:val="000E4B88"/>
    <w:rsid w:val="00156946"/>
    <w:rsid w:val="00204F5F"/>
    <w:rsid w:val="002A48F2"/>
    <w:rsid w:val="00300F84"/>
    <w:rsid w:val="00324CD3"/>
    <w:rsid w:val="003C2114"/>
    <w:rsid w:val="00480A92"/>
    <w:rsid w:val="005E2188"/>
    <w:rsid w:val="00634100"/>
    <w:rsid w:val="006D6530"/>
    <w:rsid w:val="0080017C"/>
    <w:rsid w:val="00893419"/>
    <w:rsid w:val="008C3083"/>
    <w:rsid w:val="00A6094E"/>
    <w:rsid w:val="00AE06A2"/>
    <w:rsid w:val="00B551EF"/>
    <w:rsid w:val="00C9690E"/>
    <w:rsid w:val="00D414E2"/>
    <w:rsid w:val="00D41973"/>
    <w:rsid w:val="00D43343"/>
    <w:rsid w:val="00DE3333"/>
    <w:rsid w:val="00E04263"/>
    <w:rsid w:val="00E91AC4"/>
    <w:rsid w:val="00ED2C30"/>
    <w:rsid w:val="00FB4E42"/>
    <w:rsid w:val="00FF02FC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24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4C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24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24CD3"/>
    <w:rPr>
      <w:b/>
      <w:bCs/>
    </w:rPr>
  </w:style>
  <w:style w:type="character" w:customStyle="1" w:styleId="30">
    <w:name w:val="Заголовок 3 Знак"/>
    <w:link w:val="3"/>
    <w:uiPriority w:val="9"/>
    <w:rsid w:val="00324CD3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uiPriority w:val="99"/>
    <w:semiHidden/>
    <w:unhideWhenUsed/>
    <w:rsid w:val="00324C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CD3"/>
  </w:style>
  <w:style w:type="character" w:styleId="a6">
    <w:name w:val="FollowedHyperlink"/>
    <w:uiPriority w:val="99"/>
    <w:semiHidden/>
    <w:unhideWhenUsed/>
    <w:rsid w:val="00FF02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24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4C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24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24CD3"/>
    <w:rPr>
      <w:b/>
      <w:bCs/>
    </w:rPr>
  </w:style>
  <w:style w:type="character" w:customStyle="1" w:styleId="30">
    <w:name w:val="Заголовок 3 Знак"/>
    <w:link w:val="3"/>
    <w:uiPriority w:val="9"/>
    <w:rsid w:val="00324CD3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uiPriority w:val="99"/>
    <w:semiHidden/>
    <w:unhideWhenUsed/>
    <w:rsid w:val="00324C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CD3"/>
  </w:style>
  <w:style w:type="character" w:styleId="a6">
    <w:name w:val="FollowedHyperlink"/>
    <w:uiPriority w:val="99"/>
    <w:semiHidden/>
    <w:unhideWhenUsed/>
    <w:rsid w:val="00FF02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zovsud.com.ua/obrazets-harakteristiki/harakteristika-v-detskij-sad-obraze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ovsud.com.ua/obrazets-harakteristiki/harakteristika-s-mesta-raboty-obraze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13681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http://pozovsud.com.ua/obrazets-harakteristiki/harakteristika-v-detskij-sad-obrazets.html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http://pozovsud.com.ua/obrazets-harakteristiki/harakteristika-s-mesta-raboty-obrazets.html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2018-12-03T19:51:00Z</dcterms:created>
  <dcterms:modified xsi:type="dcterms:W3CDTF">2018-12-03T19:51:00Z</dcterms:modified>
</cp:coreProperties>
</file>